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venir Next LT Pro" w:hAnsi="Avenir Next LT Pro" w:cs="Arial"/>
          <w:b/>
          <w:sz w:val="24"/>
          <w:szCs w:val="24"/>
        </w:rPr>
        <w:id w:val="2045791421"/>
        <w:docPartObj>
          <w:docPartGallery w:val="Cover Pages"/>
          <w:docPartUnique/>
        </w:docPartObj>
      </w:sdtPr>
      <w:sdtEndPr/>
      <w:sdtContent>
        <w:p w14:paraId="08CAE265" w14:textId="29E885F2" w:rsidR="00C64307" w:rsidRPr="0074548E" w:rsidRDefault="0074548E">
          <w:pPr>
            <w:suppressAutoHyphens w:val="0"/>
            <w:rPr>
              <w:rFonts w:ascii="Avenir Next LT Pro" w:hAnsi="Avenir Next LT Pro" w:cs="Arial"/>
              <w:b/>
              <w:sz w:val="24"/>
              <w:szCs w:val="24"/>
            </w:rPr>
          </w:pPr>
          <w:r w:rsidRPr="0074548E">
            <w:rPr>
              <w:rFonts w:ascii="Avenir Next LT Pro" w:hAnsi="Avenir Next LT Pro" w:cs="Arial"/>
              <w:b/>
              <w:noProof/>
              <w:sz w:val="24"/>
              <w:szCs w:val="24"/>
              <w:lang w:eastAsia="fr-FR"/>
            </w:rPr>
            <mc:AlternateContent>
              <mc:Choice Requires="wps">
                <w:drawing>
                  <wp:anchor distT="0" distB="0" distL="114300" distR="114300" simplePos="0" relativeHeight="251659264" behindDoc="0" locked="0" layoutInCell="1" allowOverlap="1" wp14:anchorId="6C3183F3" wp14:editId="69E214DF">
                    <wp:simplePos x="0" y="0"/>
                    <wp:positionH relativeFrom="page">
                      <wp:align>center</wp:align>
                    </wp:positionH>
                    <wp:positionV relativeFrom="page">
                      <wp:align>center</wp:align>
                    </wp:positionV>
                    <wp:extent cx="1712890" cy="3840480"/>
                    <wp:effectExtent l="0" t="0" r="0" b="254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70"/>
                                  <w:gridCol w:w="2153"/>
                                </w:tblGrid>
                                <w:tr w:rsidR="0074548E" w14:paraId="16879F0C" w14:textId="77777777" w:rsidTr="0075419C">
                                  <w:trPr>
                                    <w:trHeight w:val="6106"/>
                                    <w:jc w:val="center"/>
                                  </w:trPr>
                                  <w:tc>
                                    <w:tcPr>
                                      <w:tcW w:w="3480" w:type="pct"/>
                                      <w:vAlign w:val="center"/>
                                    </w:tcPr>
                                    <w:p w14:paraId="14793E45" w14:textId="009B3517" w:rsidR="0074548E" w:rsidRDefault="0074548E">
                                      <w:pPr>
                                        <w:jc w:val="right"/>
                                      </w:pPr>
                                      <w:r>
                                        <w:rPr>
                                          <w:noProof/>
                                          <w:lang w:eastAsia="fr-FR"/>
                                        </w:rPr>
                                        <w:drawing>
                                          <wp:inline distT="0" distB="0" distL="0" distR="0" wp14:anchorId="5D507058" wp14:editId="71F2DAA0">
                                            <wp:extent cx="4470807" cy="2902688"/>
                                            <wp:effectExtent l="0" t="0" r="6350" b="0"/>
                                            <wp:docPr id="14" name="Image 14" descr="Une image contenant texte, extérieur, fond mar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extérieur, fond mari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501006" cy="2922295"/>
                                                    </a:xfrm>
                                                    <a:prstGeom prst="rect">
                                                      <a:avLst/>
                                                    </a:prstGeom>
                                                  </pic:spPr>
                                                </pic:pic>
                                              </a:graphicData>
                                            </a:graphic>
                                          </wp:inline>
                                        </w:drawing>
                                      </w:r>
                                    </w:p>
                                    <w:sdt>
                                      <w:sdtPr>
                                        <w:rPr>
                                          <w:rFonts w:ascii="Arial" w:hAnsi="Arial" w:cs="Arial"/>
                                          <w:b/>
                                          <w:sz w:val="24"/>
                                          <w:szCs w:val="24"/>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A56AA79" w14:textId="1B871E24" w:rsidR="0074548E" w:rsidRDefault="00346449">
                                          <w:pPr>
                                            <w:pStyle w:val="Sansinterligne"/>
                                            <w:spacing w:line="312" w:lineRule="auto"/>
                                            <w:jc w:val="right"/>
                                            <w:rPr>
                                              <w:caps/>
                                              <w:color w:val="191919" w:themeColor="text1" w:themeTint="E6"/>
                                              <w:sz w:val="72"/>
                                              <w:szCs w:val="72"/>
                                            </w:rPr>
                                          </w:pPr>
                                          <w:r>
                                            <w:rPr>
                                              <w:rFonts w:ascii="Arial" w:hAnsi="Arial" w:cs="Arial"/>
                                              <w:b/>
                                              <w:sz w:val="24"/>
                                              <w:szCs w:val="24"/>
                                            </w:rPr>
                                            <w:t>DOSSIER DE CANDIDATURE Pour une installation ou des installations en agriculture</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D6896C" w14:textId="31CF6DEC" w:rsidR="0074548E" w:rsidRDefault="0074548E">
                                          <w:pPr>
                                            <w:jc w:val="right"/>
                                            <w:rPr>
                                              <w:sz w:val="24"/>
                                              <w:szCs w:val="24"/>
                                            </w:rPr>
                                          </w:pPr>
                                          <w:r w:rsidRPr="00B74E0B">
                                            <w:rPr>
                                              <w:color w:val="000000" w:themeColor="text1"/>
                                              <w:sz w:val="24"/>
                                              <w:szCs w:val="24"/>
                                            </w:rPr>
                                            <w:t>LOCMARIAQUER commune du Parc naturel du Golfe du Morbihan</w:t>
                                          </w:r>
                                        </w:p>
                                      </w:sdtContent>
                                    </w:sdt>
                                  </w:tc>
                                  <w:tc>
                                    <w:tcPr>
                                      <w:tcW w:w="1520" w:type="pct"/>
                                      <w:vAlign w:val="center"/>
                                    </w:tcPr>
                                    <w:p w14:paraId="7662C72D" w14:textId="77777777" w:rsidR="0074548E" w:rsidRDefault="0074548E">
                                      <w:pPr>
                                        <w:pStyle w:val="Sansinterligne"/>
                                        <w:rPr>
                                          <w:caps/>
                                          <w:color w:val="ED7D31" w:themeColor="accent2"/>
                                          <w:sz w:val="26"/>
                                          <w:szCs w:val="26"/>
                                        </w:rPr>
                                      </w:pPr>
                                      <w:r>
                                        <w:rPr>
                                          <w:caps/>
                                          <w:color w:val="ED7D31" w:themeColor="accent2"/>
                                          <w:sz w:val="26"/>
                                          <w:szCs w:val="26"/>
                                        </w:rPr>
                                        <w:t>Résumé</w:t>
                                      </w:r>
                                    </w:p>
                                    <w:p w14:paraId="04ADECEE" w14:textId="5FB8C1BF" w:rsidR="0075419C" w:rsidRPr="00683CA1" w:rsidRDefault="00DD1E29" w:rsidP="0075419C">
                                      <w:pPr>
                                        <w:jc w:val="both"/>
                                        <w:rPr>
                                          <w:rFonts w:ascii="Avenir Next LT Pro" w:hAnsi="Avenir Next LT Pro"/>
                                          <w:color w:val="000000" w:themeColor="text1"/>
                                        </w:rPr>
                                      </w:pPr>
                                      <w:sdt>
                                        <w:sdtPr>
                                          <w:rPr>
                                            <w:rFonts w:ascii="Segoe UI" w:eastAsia="Times New Roman" w:hAnsi="Segoe UI" w:cs="Segoe UI"/>
                                            <w:color w:val="242424"/>
                                            <w:kern w:val="0"/>
                                            <w:sz w:val="23"/>
                                            <w:szCs w:val="23"/>
                                            <w:lang w:eastAsia="fr-FR"/>
                                          </w:rPr>
                                          <w:alias w:val="Résumé"/>
                                          <w:tag w:val=""/>
                                          <w:id w:val="-2036181933"/>
                                          <w:dataBinding w:prefixMappings="xmlns:ns0='http://schemas.microsoft.com/office/2006/coverPageProps' " w:xpath="/ns0:CoverPageProperties[1]/ns0:Abstract[1]" w:storeItemID="{55AF091B-3C7A-41E3-B477-F2FDAA23CFDA}"/>
                                          <w:text/>
                                        </w:sdtPr>
                                        <w:sdtEndPr/>
                                        <w:sdtContent>
                                          <w:r w:rsidR="0075419C">
                                            <w:rPr>
                                              <w:rFonts w:ascii="Segoe UI" w:eastAsia="Times New Roman" w:hAnsi="Segoe UI" w:cs="Segoe UI"/>
                                              <w:color w:val="242424"/>
                                              <w:kern w:val="0"/>
                                              <w:sz w:val="23"/>
                                              <w:szCs w:val="23"/>
                                              <w:lang w:eastAsia="fr-FR"/>
                                            </w:rPr>
                                            <w:t xml:space="preserve">La </w:t>
                                          </w:r>
                                          <w:r w:rsidR="0075419C" w:rsidRPr="001B06B2">
                                            <w:rPr>
                                              <w:rFonts w:ascii="Segoe UI" w:eastAsia="Times New Roman" w:hAnsi="Segoe UI" w:cs="Segoe UI"/>
                                              <w:color w:val="242424"/>
                                              <w:kern w:val="0"/>
                                              <w:sz w:val="23"/>
                                              <w:szCs w:val="23"/>
                                              <w:lang w:eastAsia="fr-FR"/>
                                            </w:rPr>
                                            <w:t>commune de Locmariaquer, en partenariat avec le Conservatoire du littoral et le Parc naturel régional du Golfe du Morbihan recherche un porteur de projet pour une installation d'exploitation agricole sur des terres communales et du Conservatoire du littoral</w:t>
                                          </w:r>
                                          <w:r w:rsidR="0075419C">
                                            <w:rPr>
                                              <w:rFonts w:ascii="Segoe UI" w:eastAsia="Times New Roman" w:hAnsi="Segoe UI" w:cs="Segoe UI"/>
                                              <w:color w:val="242424"/>
                                              <w:kern w:val="0"/>
                                              <w:sz w:val="23"/>
                                              <w:szCs w:val="23"/>
                                              <w:lang w:eastAsia="fr-FR"/>
                                            </w:rPr>
                                            <w:t>.</w:t>
                                          </w:r>
                                        </w:sdtContent>
                                      </w:sdt>
                                    </w:p>
                                    <w:p w14:paraId="396B5300" w14:textId="4970BA75" w:rsidR="0074548E" w:rsidRDefault="0075419C" w:rsidP="0075419C">
                                      <w:pPr>
                                        <w:pStyle w:val="Sansinterligne"/>
                                        <w:rPr>
                                          <w:color w:val="ED7D31" w:themeColor="accent2"/>
                                          <w:sz w:val="26"/>
                                          <w:szCs w:val="26"/>
                                        </w:rPr>
                                      </w:pPr>
                                      <w:r>
                                        <w:rPr>
                                          <w:color w:val="ED7D31" w:themeColor="accent2"/>
                                          <w:sz w:val="26"/>
                                          <w:szCs w:val="26"/>
                                        </w:rPr>
                                        <w:t xml:space="preserve"> </w:t>
                                      </w:r>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346449">
                                            <w:rPr>
                                              <w:color w:val="ED7D31" w:themeColor="accent2"/>
                                              <w:sz w:val="26"/>
                                              <w:szCs w:val="26"/>
                                            </w:rPr>
                                            <w:t>AVRIL 2023</w:t>
                                          </w:r>
                                        </w:sdtContent>
                                      </w:sdt>
                                    </w:p>
                                    <w:p w14:paraId="655C070E" w14:textId="08BFB377" w:rsidR="0074548E" w:rsidRDefault="0074548E">
                                      <w:pPr>
                                        <w:pStyle w:val="Sansinterligne"/>
                                      </w:pPr>
                                    </w:p>
                                  </w:tc>
                                </w:tr>
                              </w:tbl>
                              <w:p w14:paraId="6BED459B" w14:textId="19BD53D7" w:rsidR="0074548E" w:rsidRDefault="0075419C" w:rsidP="0074548E">
                                <w:pPr>
                                  <w:jc w:val="right"/>
                                </w:pPr>
                                <w:r>
                                  <w:rPr>
                                    <w:noProof/>
                                    <w:lang w:eastAsia="fr-FR"/>
                                  </w:rPr>
                                  <w:drawing>
                                    <wp:inline distT="0" distB="0" distL="0" distR="0" wp14:anchorId="6935733C" wp14:editId="4292A3CE">
                                      <wp:extent cx="1643944" cy="18529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1643944" cy="1852939"/>
                                              </a:xfrm>
                                              <a:prstGeom prst="rect">
                                                <a:avLst/>
                                              </a:prstGeom>
                                            </pic:spPr>
                                          </pic:pic>
                                        </a:graphicData>
                                      </a:graphic>
                                    </wp:inline>
                                  </w:drawing>
                                </w:r>
                                <w:r w:rsidR="00DD1E29">
                                  <w:rPr>
                                    <w:noProof/>
                                    <w:lang w:eastAsia="fr-FR"/>
                                  </w:rPr>
                                  <w:drawing>
                                    <wp:inline distT="0" distB="0" distL="0" distR="0" wp14:anchorId="0F461522" wp14:editId="317B41D5">
                                      <wp:extent cx="1802715" cy="48133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1823316" cy="486830"/>
                                              </a:xfrm>
                                              <a:prstGeom prst="rect">
                                                <a:avLst/>
                                              </a:prstGeom>
                                            </pic:spPr>
                                          </pic:pic>
                                        </a:graphicData>
                                      </a:graphic>
                                    </wp:inline>
                                  </w:drawing>
                                </w:r>
                                <w:r w:rsidR="00346449">
                                  <w:rPr>
                                    <w:rFonts w:ascii="Avenir Next LT Pro" w:hAnsi="Avenir Next LT Pro" w:cs="Arial"/>
                                    <w:b/>
                                    <w:noProof/>
                                    <w:sz w:val="24"/>
                                    <w:szCs w:val="24"/>
                                    <w:lang w:eastAsia="fr-FR"/>
                                  </w:rPr>
                                  <w:drawing>
                                    <wp:inline distT="0" distB="0" distL="0" distR="0" wp14:anchorId="0EAFA63A" wp14:editId="0388AE0E">
                                      <wp:extent cx="1619250" cy="164171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_BRETAGNE_V_RV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891" cy="1650472"/>
                                              </a:xfrm>
                                              <a:prstGeom prst="rect">
                                                <a:avLst/>
                                              </a:prstGeom>
                                            </pic:spPr>
                                          </pic:pic>
                                        </a:graphicData>
                                      </a:graphic>
                                    </wp:inline>
                                  </w:drawing>
                                </w:r>
                                <w:r w:rsidR="0074548E">
                                  <w:rPr>
                                    <w:noProof/>
                                    <w:lang w:eastAsia="fr-FR"/>
                                  </w:rPr>
                                  <w:drawing>
                                    <wp:inline distT="0" distB="0" distL="0" distR="0" wp14:anchorId="6A00C1B2" wp14:editId="3A13A65A">
                                      <wp:extent cx="1203591" cy="174390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a:extLst>
                                                  <a:ext uri="{28A0092B-C50C-407E-A947-70E740481C1C}">
                                                    <a14:useLocalDpi xmlns:a14="http://schemas.microsoft.com/office/drawing/2010/main" val="0"/>
                                                  </a:ext>
                                                </a:extLst>
                                              </a:blip>
                                              <a:stretch>
                                                <a:fillRect/>
                                              </a:stretch>
                                            </pic:blipFill>
                                            <pic:spPr>
                                              <a:xfrm>
                                                <a:off x="0" y="0"/>
                                                <a:ext cx="1229519" cy="178146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C3183F3"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7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70"/>
                            <w:gridCol w:w="2153"/>
                          </w:tblGrid>
                          <w:tr w:rsidR="0074548E" w14:paraId="16879F0C" w14:textId="77777777" w:rsidTr="0075419C">
                            <w:trPr>
                              <w:trHeight w:val="6106"/>
                              <w:jc w:val="center"/>
                            </w:trPr>
                            <w:tc>
                              <w:tcPr>
                                <w:tcW w:w="3480" w:type="pct"/>
                                <w:vAlign w:val="center"/>
                              </w:tcPr>
                              <w:p w14:paraId="14793E45" w14:textId="009B3517" w:rsidR="0074548E" w:rsidRDefault="0074548E">
                                <w:pPr>
                                  <w:jc w:val="right"/>
                                </w:pPr>
                                <w:r>
                                  <w:rPr>
                                    <w:noProof/>
                                    <w:lang w:eastAsia="fr-FR"/>
                                  </w:rPr>
                                  <w:drawing>
                                    <wp:inline distT="0" distB="0" distL="0" distR="0" wp14:anchorId="5D507058" wp14:editId="71F2DAA0">
                                      <wp:extent cx="4470807" cy="2902688"/>
                                      <wp:effectExtent l="0" t="0" r="6350" b="0"/>
                                      <wp:docPr id="14" name="Image 14" descr="Une image contenant texte, extérieur, fond mar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extérieur, fond mari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501006" cy="2922295"/>
                                              </a:xfrm>
                                              <a:prstGeom prst="rect">
                                                <a:avLst/>
                                              </a:prstGeom>
                                            </pic:spPr>
                                          </pic:pic>
                                        </a:graphicData>
                                      </a:graphic>
                                    </wp:inline>
                                  </w:drawing>
                                </w:r>
                              </w:p>
                              <w:sdt>
                                <w:sdtPr>
                                  <w:rPr>
                                    <w:rFonts w:ascii="Arial" w:hAnsi="Arial" w:cs="Arial"/>
                                    <w:b/>
                                    <w:sz w:val="24"/>
                                    <w:szCs w:val="24"/>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A56AA79" w14:textId="1B871E24" w:rsidR="0074548E" w:rsidRDefault="00346449">
                                    <w:pPr>
                                      <w:pStyle w:val="Sansinterligne"/>
                                      <w:spacing w:line="312" w:lineRule="auto"/>
                                      <w:jc w:val="right"/>
                                      <w:rPr>
                                        <w:caps/>
                                        <w:color w:val="191919" w:themeColor="text1" w:themeTint="E6"/>
                                        <w:sz w:val="72"/>
                                        <w:szCs w:val="72"/>
                                      </w:rPr>
                                    </w:pPr>
                                    <w:r>
                                      <w:rPr>
                                        <w:rFonts w:ascii="Arial" w:hAnsi="Arial" w:cs="Arial"/>
                                        <w:b/>
                                        <w:sz w:val="24"/>
                                        <w:szCs w:val="24"/>
                                      </w:rPr>
                                      <w:t>DOSSIER DE CANDIDATURE Pour une installation ou des installations en agriculture</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D6896C" w14:textId="31CF6DEC" w:rsidR="0074548E" w:rsidRDefault="0074548E">
                                    <w:pPr>
                                      <w:jc w:val="right"/>
                                      <w:rPr>
                                        <w:sz w:val="24"/>
                                        <w:szCs w:val="24"/>
                                      </w:rPr>
                                    </w:pPr>
                                    <w:r w:rsidRPr="00B74E0B">
                                      <w:rPr>
                                        <w:color w:val="000000" w:themeColor="text1"/>
                                        <w:sz w:val="24"/>
                                        <w:szCs w:val="24"/>
                                      </w:rPr>
                                      <w:t>LOCMARIAQUER commune du Parc naturel du Golfe du Morbihan</w:t>
                                    </w:r>
                                  </w:p>
                                </w:sdtContent>
                              </w:sdt>
                            </w:tc>
                            <w:tc>
                              <w:tcPr>
                                <w:tcW w:w="1520" w:type="pct"/>
                                <w:vAlign w:val="center"/>
                              </w:tcPr>
                              <w:p w14:paraId="7662C72D" w14:textId="77777777" w:rsidR="0074548E" w:rsidRDefault="0074548E">
                                <w:pPr>
                                  <w:pStyle w:val="Sansinterligne"/>
                                  <w:rPr>
                                    <w:caps/>
                                    <w:color w:val="ED7D31" w:themeColor="accent2"/>
                                    <w:sz w:val="26"/>
                                    <w:szCs w:val="26"/>
                                  </w:rPr>
                                </w:pPr>
                                <w:r>
                                  <w:rPr>
                                    <w:caps/>
                                    <w:color w:val="ED7D31" w:themeColor="accent2"/>
                                    <w:sz w:val="26"/>
                                    <w:szCs w:val="26"/>
                                  </w:rPr>
                                  <w:t>Résumé</w:t>
                                </w:r>
                              </w:p>
                              <w:p w14:paraId="04ADECEE" w14:textId="5FB8C1BF" w:rsidR="0075419C" w:rsidRPr="00683CA1" w:rsidRDefault="00DD1E29" w:rsidP="0075419C">
                                <w:pPr>
                                  <w:jc w:val="both"/>
                                  <w:rPr>
                                    <w:rFonts w:ascii="Avenir Next LT Pro" w:hAnsi="Avenir Next LT Pro"/>
                                    <w:color w:val="000000" w:themeColor="text1"/>
                                  </w:rPr>
                                </w:pPr>
                                <w:sdt>
                                  <w:sdtPr>
                                    <w:rPr>
                                      <w:rFonts w:ascii="Segoe UI" w:eastAsia="Times New Roman" w:hAnsi="Segoe UI" w:cs="Segoe UI"/>
                                      <w:color w:val="242424"/>
                                      <w:kern w:val="0"/>
                                      <w:sz w:val="23"/>
                                      <w:szCs w:val="23"/>
                                      <w:lang w:eastAsia="fr-FR"/>
                                    </w:rPr>
                                    <w:alias w:val="Résumé"/>
                                    <w:tag w:val=""/>
                                    <w:id w:val="-2036181933"/>
                                    <w:dataBinding w:prefixMappings="xmlns:ns0='http://schemas.microsoft.com/office/2006/coverPageProps' " w:xpath="/ns0:CoverPageProperties[1]/ns0:Abstract[1]" w:storeItemID="{55AF091B-3C7A-41E3-B477-F2FDAA23CFDA}"/>
                                    <w:text/>
                                  </w:sdtPr>
                                  <w:sdtEndPr/>
                                  <w:sdtContent>
                                    <w:r w:rsidR="0075419C">
                                      <w:rPr>
                                        <w:rFonts w:ascii="Segoe UI" w:eastAsia="Times New Roman" w:hAnsi="Segoe UI" w:cs="Segoe UI"/>
                                        <w:color w:val="242424"/>
                                        <w:kern w:val="0"/>
                                        <w:sz w:val="23"/>
                                        <w:szCs w:val="23"/>
                                        <w:lang w:eastAsia="fr-FR"/>
                                      </w:rPr>
                                      <w:t xml:space="preserve">La </w:t>
                                    </w:r>
                                    <w:r w:rsidR="0075419C" w:rsidRPr="001B06B2">
                                      <w:rPr>
                                        <w:rFonts w:ascii="Segoe UI" w:eastAsia="Times New Roman" w:hAnsi="Segoe UI" w:cs="Segoe UI"/>
                                        <w:color w:val="242424"/>
                                        <w:kern w:val="0"/>
                                        <w:sz w:val="23"/>
                                        <w:szCs w:val="23"/>
                                        <w:lang w:eastAsia="fr-FR"/>
                                      </w:rPr>
                                      <w:t>commune de Locmariaquer, en partenariat avec le Conservatoire du littoral et le Parc naturel régional du Golfe du Morbihan recherche un porteur de projet pour une installation d'exploitation agricole sur des terres communales et du Conservatoire du littoral</w:t>
                                    </w:r>
                                    <w:r w:rsidR="0075419C">
                                      <w:rPr>
                                        <w:rFonts w:ascii="Segoe UI" w:eastAsia="Times New Roman" w:hAnsi="Segoe UI" w:cs="Segoe UI"/>
                                        <w:color w:val="242424"/>
                                        <w:kern w:val="0"/>
                                        <w:sz w:val="23"/>
                                        <w:szCs w:val="23"/>
                                        <w:lang w:eastAsia="fr-FR"/>
                                      </w:rPr>
                                      <w:t>.</w:t>
                                    </w:r>
                                  </w:sdtContent>
                                </w:sdt>
                              </w:p>
                              <w:p w14:paraId="396B5300" w14:textId="4970BA75" w:rsidR="0074548E" w:rsidRDefault="0075419C" w:rsidP="0075419C">
                                <w:pPr>
                                  <w:pStyle w:val="Sansinterligne"/>
                                  <w:rPr>
                                    <w:color w:val="ED7D31" w:themeColor="accent2"/>
                                    <w:sz w:val="26"/>
                                    <w:szCs w:val="26"/>
                                  </w:rPr>
                                </w:pPr>
                                <w:r>
                                  <w:rPr>
                                    <w:color w:val="ED7D31" w:themeColor="accent2"/>
                                    <w:sz w:val="26"/>
                                    <w:szCs w:val="26"/>
                                  </w:rPr>
                                  <w:t xml:space="preserve"> </w:t>
                                </w:r>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346449">
                                      <w:rPr>
                                        <w:color w:val="ED7D31" w:themeColor="accent2"/>
                                        <w:sz w:val="26"/>
                                        <w:szCs w:val="26"/>
                                      </w:rPr>
                                      <w:t>AVRIL 2023</w:t>
                                    </w:r>
                                  </w:sdtContent>
                                </w:sdt>
                              </w:p>
                              <w:p w14:paraId="655C070E" w14:textId="08BFB377" w:rsidR="0074548E" w:rsidRDefault="0074548E">
                                <w:pPr>
                                  <w:pStyle w:val="Sansinterligne"/>
                                </w:pPr>
                              </w:p>
                            </w:tc>
                          </w:tr>
                        </w:tbl>
                        <w:p w14:paraId="6BED459B" w14:textId="19BD53D7" w:rsidR="0074548E" w:rsidRDefault="0075419C" w:rsidP="0074548E">
                          <w:pPr>
                            <w:jc w:val="right"/>
                          </w:pPr>
                          <w:r>
                            <w:rPr>
                              <w:noProof/>
                              <w:lang w:eastAsia="fr-FR"/>
                            </w:rPr>
                            <w:drawing>
                              <wp:inline distT="0" distB="0" distL="0" distR="0" wp14:anchorId="6935733C" wp14:editId="4292A3CE">
                                <wp:extent cx="1643944" cy="18529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1643944" cy="1852939"/>
                                        </a:xfrm>
                                        <a:prstGeom prst="rect">
                                          <a:avLst/>
                                        </a:prstGeom>
                                      </pic:spPr>
                                    </pic:pic>
                                  </a:graphicData>
                                </a:graphic>
                              </wp:inline>
                            </w:drawing>
                          </w:r>
                          <w:r w:rsidR="00DD1E29">
                            <w:rPr>
                              <w:noProof/>
                              <w:lang w:eastAsia="fr-FR"/>
                            </w:rPr>
                            <w:drawing>
                              <wp:inline distT="0" distB="0" distL="0" distR="0" wp14:anchorId="0F461522" wp14:editId="317B41D5">
                                <wp:extent cx="1802715" cy="48133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1823316" cy="486830"/>
                                        </a:xfrm>
                                        <a:prstGeom prst="rect">
                                          <a:avLst/>
                                        </a:prstGeom>
                                      </pic:spPr>
                                    </pic:pic>
                                  </a:graphicData>
                                </a:graphic>
                              </wp:inline>
                            </w:drawing>
                          </w:r>
                          <w:r w:rsidR="00346449">
                            <w:rPr>
                              <w:rFonts w:ascii="Avenir Next LT Pro" w:hAnsi="Avenir Next LT Pro" w:cs="Arial"/>
                              <w:b/>
                              <w:noProof/>
                              <w:sz w:val="24"/>
                              <w:szCs w:val="24"/>
                              <w:lang w:eastAsia="fr-FR"/>
                            </w:rPr>
                            <w:drawing>
                              <wp:inline distT="0" distB="0" distL="0" distR="0" wp14:anchorId="0EAFA63A" wp14:editId="0388AE0E">
                                <wp:extent cx="1619250" cy="164171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_BRETAGNE_V_RV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891" cy="1650472"/>
                                        </a:xfrm>
                                        <a:prstGeom prst="rect">
                                          <a:avLst/>
                                        </a:prstGeom>
                                      </pic:spPr>
                                    </pic:pic>
                                  </a:graphicData>
                                </a:graphic>
                              </wp:inline>
                            </w:drawing>
                          </w:r>
                          <w:r w:rsidR="0074548E">
                            <w:rPr>
                              <w:noProof/>
                              <w:lang w:eastAsia="fr-FR"/>
                            </w:rPr>
                            <w:drawing>
                              <wp:inline distT="0" distB="0" distL="0" distR="0" wp14:anchorId="6A00C1B2" wp14:editId="3A13A65A">
                                <wp:extent cx="1203591" cy="174390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a:extLst>
                                            <a:ext uri="{28A0092B-C50C-407E-A947-70E740481C1C}">
                                              <a14:useLocalDpi xmlns:a14="http://schemas.microsoft.com/office/drawing/2010/main" val="0"/>
                                            </a:ext>
                                          </a:extLst>
                                        </a:blip>
                                        <a:stretch>
                                          <a:fillRect/>
                                        </a:stretch>
                                      </pic:blipFill>
                                      <pic:spPr>
                                        <a:xfrm>
                                          <a:off x="0" y="0"/>
                                          <a:ext cx="1229519" cy="1781468"/>
                                        </a:xfrm>
                                        <a:prstGeom prst="rect">
                                          <a:avLst/>
                                        </a:prstGeom>
                                      </pic:spPr>
                                    </pic:pic>
                                  </a:graphicData>
                                </a:graphic>
                              </wp:inline>
                            </w:drawing>
                          </w:r>
                        </w:p>
                      </w:txbxContent>
                    </v:textbox>
                    <w10:wrap anchorx="page" anchory="page"/>
                  </v:shape>
                </w:pict>
              </mc:Fallback>
            </mc:AlternateContent>
          </w:r>
          <w:r w:rsidRPr="0074548E">
            <w:rPr>
              <w:rFonts w:ascii="Avenir Next LT Pro" w:hAnsi="Avenir Next LT Pro" w:cs="Arial"/>
              <w:b/>
              <w:sz w:val="24"/>
              <w:szCs w:val="24"/>
            </w:rPr>
            <w:br w:type="page"/>
          </w:r>
        </w:p>
      </w:sdtContent>
    </w:sdt>
    <w:sdt>
      <w:sdtPr>
        <w:rPr>
          <w:rFonts w:ascii="Avenir Next LT Pro" w:hAnsi="Avenir Next LT Pro" w:cs="Arial"/>
          <w:b/>
          <w:sz w:val="24"/>
          <w:szCs w:val="24"/>
        </w:rPr>
        <w:alias w:val="Titre"/>
        <w:tag w:val=""/>
        <w:id w:val="122045879"/>
        <w:dataBinding w:prefixMappings="xmlns:ns0='http://purl.org/dc/elements/1.1/' xmlns:ns1='http://schemas.openxmlformats.org/package/2006/metadata/core-properties' " w:xpath="/ns1:coreProperties[1]/ns0:title[1]" w:storeItemID="{6C3C8BC8-F283-45AE-878A-BAB7291924A1}"/>
        <w:text/>
      </w:sdtPr>
      <w:sdtEndPr/>
      <w:sdtContent>
        <w:p w14:paraId="609D20D5" w14:textId="687AE751" w:rsidR="0074548E" w:rsidRPr="0074548E" w:rsidRDefault="00346449" w:rsidP="006A7563">
          <w:pPr>
            <w:pStyle w:val="Sansinterligne"/>
            <w:spacing w:line="312" w:lineRule="auto"/>
            <w:jc w:val="center"/>
            <w:rPr>
              <w:rFonts w:ascii="Avenir Next LT Pro" w:hAnsi="Avenir Next LT Pro" w:cs="Arial"/>
              <w:b/>
              <w:sz w:val="24"/>
              <w:szCs w:val="24"/>
            </w:rPr>
          </w:pPr>
          <w:r>
            <w:rPr>
              <w:rFonts w:ascii="Avenir Next LT Pro" w:hAnsi="Avenir Next LT Pro" w:cs="Arial"/>
              <w:b/>
              <w:sz w:val="24"/>
              <w:szCs w:val="24"/>
            </w:rPr>
            <w:t>DOSSIER DE CANDIDATURE Pour une installation ou des installations en agriculture</w:t>
          </w:r>
        </w:p>
      </w:sdtContent>
    </w:sdt>
    <w:sdt>
      <w:sdtPr>
        <w:rPr>
          <w:color w:val="000000" w:themeColor="text1"/>
          <w:sz w:val="24"/>
          <w:szCs w:val="24"/>
        </w:rPr>
        <w:alias w:val="Sous-titre"/>
        <w:tag w:val=""/>
        <w:id w:val="-1814178523"/>
        <w:dataBinding w:prefixMappings="xmlns:ns0='http://purl.org/dc/elements/1.1/' xmlns:ns1='http://schemas.openxmlformats.org/package/2006/metadata/core-properties' " w:xpath="/ns1:coreProperties[1]/ns0:subject[1]" w:storeItemID="{6C3C8BC8-F283-45AE-878A-BAB7291924A1}"/>
        <w:text/>
      </w:sdtPr>
      <w:sdtEndPr/>
      <w:sdtContent>
        <w:p w14:paraId="320FE7F5" w14:textId="77777777" w:rsidR="005A5FFF" w:rsidRDefault="005A5FFF" w:rsidP="006A7563">
          <w:pPr>
            <w:jc w:val="center"/>
            <w:rPr>
              <w:color w:val="000000" w:themeColor="text1"/>
              <w:sz w:val="24"/>
              <w:szCs w:val="24"/>
            </w:rPr>
          </w:pPr>
          <w:r w:rsidRPr="00B74E0B">
            <w:rPr>
              <w:color w:val="000000" w:themeColor="text1"/>
              <w:sz w:val="24"/>
              <w:szCs w:val="24"/>
            </w:rPr>
            <w:t>LOCMARIAQUER commune du Parc naturel du Golfe du Morbihan</w:t>
          </w:r>
        </w:p>
      </w:sdtContent>
    </w:sdt>
    <w:p w14:paraId="7BA444E3" w14:textId="16461071" w:rsidR="00C64307" w:rsidRPr="0074548E" w:rsidRDefault="00436A7D" w:rsidP="006A7563">
      <w:pPr>
        <w:suppressAutoHyphens w:val="0"/>
        <w:jc w:val="center"/>
        <w:rPr>
          <w:rFonts w:ascii="Avenir Next LT Pro" w:hAnsi="Avenir Next LT Pro" w:cs="Arial"/>
          <w:b/>
          <w:sz w:val="24"/>
          <w:szCs w:val="24"/>
        </w:rPr>
      </w:pPr>
      <w:r>
        <w:rPr>
          <w:rFonts w:ascii="Avenir Next LT Pro" w:hAnsi="Avenir Next LT Pro" w:cs="Arial"/>
          <w:b/>
          <w:sz w:val="24"/>
          <w:szCs w:val="24"/>
        </w:rPr>
        <w:t xml:space="preserve">Date limite de dépôt le </w:t>
      </w:r>
      <w:r w:rsidR="00346449">
        <w:rPr>
          <w:rFonts w:ascii="Avenir Next LT Pro" w:hAnsi="Avenir Next LT Pro" w:cs="Arial"/>
          <w:b/>
          <w:sz w:val="24"/>
          <w:szCs w:val="24"/>
        </w:rPr>
        <w:t>30 juin 2023</w:t>
      </w:r>
      <w:r w:rsidR="0075419C">
        <w:rPr>
          <w:rFonts w:ascii="Avenir Next LT Pro" w:hAnsi="Avenir Next LT Pro" w:cs="Arial"/>
          <w:b/>
          <w:sz w:val="24"/>
          <w:szCs w:val="24"/>
        </w:rPr>
        <w:t xml:space="preserve"> – Jury le 15 septembre 2023</w:t>
      </w:r>
    </w:p>
    <w:p w14:paraId="0D00D2DC" w14:textId="77777777" w:rsidR="00970906" w:rsidRPr="0074548E" w:rsidRDefault="00970906">
      <w:pPr>
        <w:pStyle w:val="Standard"/>
        <w:rPr>
          <w:rFonts w:ascii="Avenir Next LT Pro" w:hAnsi="Avenir Next LT Pro" w:cs="Arial"/>
          <w:sz w:val="24"/>
          <w:szCs w:val="24"/>
        </w:rPr>
      </w:pPr>
    </w:p>
    <w:p w14:paraId="67F3A9FB" w14:textId="53EC401E"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NOM, Prénom du candidat</w:t>
      </w:r>
      <w:r w:rsidR="00436A7D">
        <w:rPr>
          <w:rFonts w:ascii="Avenir Next LT Pro Demi" w:hAnsi="Avenir Next LT Pro Demi" w:cs="Arial"/>
          <w:bCs/>
          <w:sz w:val="24"/>
          <w:szCs w:val="24"/>
        </w:rPr>
        <w:t xml:space="preserve"> ou des candidats :</w:t>
      </w:r>
      <w:r w:rsidRPr="0074548E">
        <w:rPr>
          <w:rFonts w:ascii="Avenir Next LT Pro Demi" w:hAnsi="Avenir Next LT Pro Demi" w:cs="Arial"/>
          <w:bCs/>
          <w:sz w:val="24"/>
          <w:szCs w:val="24"/>
        </w:rPr>
        <w:t xml:space="preserve"> ………………………………………………………………………………………………….</w:t>
      </w:r>
    </w:p>
    <w:p w14:paraId="09CCE338"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Intitulé/description succincte du projet agricole</w:t>
      </w:r>
    </w:p>
    <w:tbl>
      <w:tblPr>
        <w:tblW w:w="9360" w:type="dxa"/>
        <w:tblInd w:w="-5" w:type="dxa"/>
        <w:tblLayout w:type="fixed"/>
        <w:tblCellMar>
          <w:left w:w="10" w:type="dxa"/>
          <w:right w:w="10" w:type="dxa"/>
        </w:tblCellMar>
        <w:tblLook w:val="04A0" w:firstRow="1" w:lastRow="0" w:firstColumn="1" w:lastColumn="0" w:noHBand="0" w:noVBand="1"/>
      </w:tblPr>
      <w:tblGrid>
        <w:gridCol w:w="9360"/>
      </w:tblGrid>
      <w:tr w:rsidR="00970906" w:rsidRPr="0074548E" w14:paraId="4FBEB0FE" w14:textId="77777777">
        <w:trPr>
          <w:trHeight w:val="1620"/>
        </w:trPr>
        <w:tc>
          <w:tcPr>
            <w:tcW w:w="936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4359770" w14:textId="77777777" w:rsidR="00970906" w:rsidRPr="0074548E" w:rsidRDefault="00970906">
            <w:pPr>
              <w:pStyle w:val="Standard"/>
              <w:rPr>
                <w:rFonts w:ascii="Avenir Next LT Pro Demi" w:hAnsi="Avenir Next LT Pro Demi"/>
                <w:bCs/>
                <w:sz w:val="24"/>
                <w:szCs w:val="24"/>
              </w:rPr>
            </w:pPr>
          </w:p>
          <w:p w14:paraId="66FF7116" w14:textId="77777777" w:rsidR="00970906" w:rsidRPr="0074548E" w:rsidRDefault="00970906">
            <w:pPr>
              <w:pStyle w:val="Standard"/>
              <w:rPr>
                <w:rFonts w:ascii="Avenir Next LT Pro Demi" w:hAnsi="Avenir Next LT Pro Demi"/>
                <w:bCs/>
                <w:sz w:val="24"/>
                <w:szCs w:val="24"/>
              </w:rPr>
            </w:pPr>
          </w:p>
          <w:p w14:paraId="70A24B2E" w14:textId="77777777" w:rsidR="00970906" w:rsidRPr="0074548E" w:rsidRDefault="00970906">
            <w:pPr>
              <w:pStyle w:val="Standard"/>
              <w:rPr>
                <w:rFonts w:ascii="Avenir Next LT Pro Demi" w:hAnsi="Avenir Next LT Pro Demi"/>
                <w:bCs/>
                <w:sz w:val="24"/>
                <w:szCs w:val="24"/>
              </w:rPr>
            </w:pPr>
          </w:p>
          <w:p w14:paraId="1D2B1D06" w14:textId="77777777" w:rsidR="00970906" w:rsidRPr="0074548E" w:rsidRDefault="00970906">
            <w:pPr>
              <w:pStyle w:val="Standard"/>
              <w:rPr>
                <w:rFonts w:ascii="Avenir Next LT Pro Demi" w:hAnsi="Avenir Next LT Pro Demi"/>
                <w:bCs/>
                <w:sz w:val="24"/>
                <w:szCs w:val="24"/>
              </w:rPr>
            </w:pPr>
          </w:p>
          <w:p w14:paraId="1A0525A8" w14:textId="77777777" w:rsidR="00970906" w:rsidRPr="0074548E" w:rsidRDefault="00970906">
            <w:pPr>
              <w:pStyle w:val="Standard"/>
              <w:rPr>
                <w:rFonts w:ascii="Avenir Next LT Pro Demi" w:hAnsi="Avenir Next LT Pro Demi"/>
                <w:bCs/>
                <w:sz w:val="24"/>
                <w:szCs w:val="24"/>
              </w:rPr>
            </w:pPr>
          </w:p>
          <w:p w14:paraId="52825387" w14:textId="77777777" w:rsidR="00970906" w:rsidRPr="0074548E" w:rsidRDefault="00970906">
            <w:pPr>
              <w:pStyle w:val="Standard"/>
              <w:rPr>
                <w:rFonts w:ascii="Avenir Next LT Pro Demi" w:hAnsi="Avenir Next LT Pro Demi"/>
                <w:bCs/>
                <w:sz w:val="24"/>
                <w:szCs w:val="24"/>
              </w:rPr>
            </w:pPr>
          </w:p>
          <w:p w14:paraId="6CCB5667" w14:textId="77777777" w:rsidR="00970906" w:rsidRPr="0074548E" w:rsidRDefault="00970906">
            <w:pPr>
              <w:pStyle w:val="Standard"/>
              <w:rPr>
                <w:rFonts w:ascii="Avenir Next LT Pro Demi" w:hAnsi="Avenir Next LT Pro Demi"/>
                <w:bCs/>
                <w:sz w:val="24"/>
                <w:szCs w:val="24"/>
              </w:rPr>
            </w:pPr>
          </w:p>
        </w:tc>
      </w:tr>
    </w:tbl>
    <w:p w14:paraId="6198D89D" w14:textId="77777777" w:rsidR="00970906" w:rsidRPr="0074548E" w:rsidRDefault="00970906">
      <w:pPr>
        <w:pStyle w:val="Standard"/>
        <w:rPr>
          <w:rFonts w:ascii="Avenir Next LT Pro Demi" w:hAnsi="Avenir Next LT Pro Demi"/>
          <w:bCs/>
          <w:sz w:val="24"/>
          <w:szCs w:val="24"/>
        </w:rPr>
      </w:pPr>
    </w:p>
    <w:tbl>
      <w:tblPr>
        <w:tblW w:w="9214" w:type="dxa"/>
        <w:tblInd w:w="-5" w:type="dxa"/>
        <w:tblLayout w:type="fixed"/>
        <w:tblCellMar>
          <w:left w:w="10" w:type="dxa"/>
          <w:right w:w="10" w:type="dxa"/>
        </w:tblCellMar>
        <w:tblLook w:val="04A0" w:firstRow="1" w:lastRow="0" w:firstColumn="1" w:lastColumn="0" w:noHBand="0" w:noVBand="1"/>
      </w:tblPr>
      <w:tblGrid>
        <w:gridCol w:w="4590"/>
        <w:gridCol w:w="4590"/>
        <w:gridCol w:w="34"/>
      </w:tblGrid>
      <w:tr w:rsidR="00970906" w:rsidRPr="0074548E" w14:paraId="5D0F8265" w14:textId="77777777" w:rsidTr="0075419C">
        <w:trPr>
          <w:trHeight w:val="667"/>
        </w:trPr>
        <w:tc>
          <w:tcPr>
            <w:tcW w:w="459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FBADECB"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Date de naissance :</w:t>
            </w:r>
          </w:p>
        </w:tc>
        <w:tc>
          <w:tcPr>
            <w:tcW w:w="4624"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F01F0D4"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Adresse :</w:t>
            </w:r>
          </w:p>
          <w:p w14:paraId="0880E21D"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Téléphone :</w:t>
            </w:r>
          </w:p>
          <w:p w14:paraId="536F37FE" w14:textId="77777777" w:rsidR="00970906" w:rsidRPr="0074548E" w:rsidRDefault="00970906">
            <w:pPr>
              <w:pStyle w:val="Standard"/>
              <w:rPr>
                <w:rFonts w:ascii="Avenir Next LT Pro Demi" w:hAnsi="Avenir Next LT Pro Demi" w:cs="Arial"/>
                <w:bCs/>
                <w:sz w:val="24"/>
                <w:szCs w:val="24"/>
              </w:rPr>
            </w:pPr>
          </w:p>
          <w:p w14:paraId="6CC3F3B9"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Mail :</w:t>
            </w:r>
          </w:p>
          <w:p w14:paraId="3469E1FD" w14:textId="77777777" w:rsidR="00970906" w:rsidRPr="0074548E" w:rsidRDefault="00970906">
            <w:pPr>
              <w:pStyle w:val="Standard"/>
              <w:rPr>
                <w:rFonts w:ascii="Avenir Next LT Pro Demi" w:hAnsi="Avenir Next LT Pro Demi"/>
                <w:bCs/>
                <w:sz w:val="24"/>
                <w:szCs w:val="24"/>
              </w:rPr>
            </w:pPr>
          </w:p>
        </w:tc>
      </w:tr>
      <w:tr w:rsidR="00970906" w:rsidRPr="0074548E" w14:paraId="609C2D90" w14:textId="77777777" w:rsidTr="0075419C">
        <w:trPr>
          <w:trHeight w:val="540"/>
        </w:trPr>
        <w:tc>
          <w:tcPr>
            <w:tcW w:w="459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70A5494"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Situation familiale :</w:t>
            </w:r>
          </w:p>
          <w:p w14:paraId="225B7D38" w14:textId="77777777" w:rsidR="00970906" w:rsidRPr="0074548E" w:rsidRDefault="00970906">
            <w:pPr>
              <w:pStyle w:val="Standard"/>
              <w:rPr>
                <w:rFonts w:ascii="Avenir Next LT Pro Demi" w:hAnsi="Avenir Next LT Pro Demi" w:cs="Arial"/>
                <w:bCs/>
                <w:sz w:val="24"/>
                <w:szCs w:val="24"/>
              </w:rPr>
            </w:pPr>
          </w:p>
        </w:tc>
        <w:tc>
          <w:tcPr>
            <w:tcW w:w="4624"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ADFA3D0" w14:textId="77777777" w:rsidR="00970906" w:rsidRPr="0074548E" w:rsidRDefault="00970906">
            <w:pPr>
              <w:rPr>
                <w:rFonts w:ascii="Avenir Next LT Pro Demi" w:hAnsi="Avenir Next LT Pro Demi"/>
                <w:bCs/>
              </w:rPr>
            </w:pPr>
          </w:p>
        </w:tc>
      </w:tr>
      <w:tr w:rsidR="00970906" w:rsidRPr="0074548E" w14:paraId="5849D977" w14:textId="77777777" w:rsidTr="0075419C">
        <w:trPr>
          <w:trHeight w:val="975"/>
        </w:trPr>
        <w:tc>
          <w:tcPr>
            <w:tcW w:w="459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28CE6B2"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t xml:space="preserve">Activité du conjoint </w:t>
            </w:r>
            <w:r w:rsidRPr="00F57539">
              <w:rPr>
                <w:rFonts w:ascii="Avenir Next LT Pro" w:hAnsi="Avenir Next LT Pro" w:cs="Arial"/>
                <w:bCs/>
                <w:sz w:val="24"/>
                <w:szCs w:val="24"/>
              </w:rPr>
              <w:t>(le cas échéant) </w:t>
            </w:r>
            <w:r w:rsidRPr="0074548E">
              <w:rPr>
                <w:rFonts w:ascii="Avenir Next LT Pro Demi" w:hAnsi="Avenir Next LT Pro Demi" w:cs="Arial"/>
                <w:bCs/>
                <w:sz w:val="24"/>
                <w:szCs w:val="24"/>
              </w:rPr>
              <w:t>:</w:t>
            </w:r>
          </w:p>
        </w:tc>
        <w:tc>
          <w:tcPr>
            <w:tcW w:w="4624" w:type="dxa"/>
            <w:gridSpan w:val="2"/>
            <w:vMerge/>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27B1E65" w14:textId="77777777" w:rsidR="00970906" w:rsidRPr="0074548E" w:rsidRDefault="00970906">
            <w:pPr>
              <w:rPr>
                <w:rFonts w:ascii="Avenir Next LT Pro Demi" w:hAnsi="Avenir Next LT Pro Demi"/>
                <w:bCs/>
              </w:rPr>
            </w:pPr>
          </w:p>
        </w:tc>
      </w:tr>
      <w:tr w:rsidR="00970906" w:rsidRPr="0074548E" w14:paraId="36F1D4D7" w14:textId="77777777" w:rsidTr="0075419C">
        <w:trPr>
          <w:trHeight w:val="1770"/>
        </w:trPr>
        <w:tc>
          <w:tcPr>
            <w:tcW w:w="92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4287CBB"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Activité actuelle :</w:t>
            </w:r>
          </w:p>
          <w:p w14:paraId="4045C4E3" w14:textId="77777777" w:rsidR="00970906" w:rsidRPr="0074548E" w:rsidRDefault="00970906">
            <w:pPr>
              <w:pStyle w:val="Standard"/>
              <w:rPr>
                <w:rFonts w:ascii="Avenir Next LT Pro Demi" w:hAnsi="Avenir Next LT Pro Demi" w:cs="Arial"/>
                <w:bCs/>
                <w:sz w:val="24"/>
                <w:szCs w:val="24"/>
              </w:rPr>
            </w:pPr>
          </w:p>
          <w:p w14:paraId="4F9EFFB9" w14:textId="77777777" w:rsidR="00970906" w:rsidRPr="0074548E" w:rsidRDefault="00970906">
            <w:pPr>
              <w:pStyle w:val="Standard"/>
              <w:rPr>
                <w:rFonts w:ascii="Avenir Next LT Pro Demi" w:hAnsi="Avenir Next LT Pro Demi"/>
                <w:bCs/>
                <w:sz w:val="24"/>
                <w:szCs w:val="24"/>
              </w:rPr>
            </w:pPr>
          </w:p>
          <w:p w14:paraId="2438ED3C" w14:textId="77777777" w:rsidR="00970906" w:rsidRPr="0074548E" w:rsidRDefault="00970906">
            <w:pPr>
              <w:pStyle w:val="Standard"/>
              <w:rPr>
                <w:rFonts w:ascii="Avenir Next LT Pro Demi" w:hAnsi="Avenir Next LT Pro Demi"/>
                <w:bCs/>
                <w:sz w:val="24"/>
                <w:szCs w:val="24"/>
              </w:rPr>
            </w:pPr>
          </w:p>
        </w:tc>
      </w:tr>
      <w:tr w:rsidR="00183F98" w:rsidRPr="0074548E" w14:paraId="245FA0B3" w14:textId="77777777" w:rsidTr="0075419C">
        <w:trPr>
          <w:trHeight w:val="1770"/>
        </w:trPr>
        <w:tc>
          <w:tcPr>
            <w:tcW w:w="92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0DDB46E" w14:textId="5B736D2F" w:rsidR="00183F98" w:rsidRPr="0074548E" w:rsidRDefault="00183F98">
            <w:pPr>
              <w:pStyle w:val="Standard"/>
              <w:rPr>
                <w:rFonts w:ascii="Avenir Next LT Pro Demi" w:hAnsi="Avenir Next LT Pro Demi" w:cs="Arial"/>
                <w:bCs/>
                <w:sz w:val="24"/>
                <w:szCs w:val="24"/>
              </w:rPr>
            </w:pPr>
            <w:r>
              <w:rPr>
                <w:rFonts w:ascii="Avenir Next LT Pro Demi" w:hAnsi="Avenir Next LT Pro Demi" w:cs="Arial"/>
                <w:bCs/>
                <w:sz w:val="24"/>
                <w:szCs w:val="24"/>
              </w:rPr>
              <w:t>Logement d’habitation prévu</w:t>
            </w:r>
          </w:p>
        </w:tc>
      </w:tr>
      <w:tr w:rsidR="00970906" w:rsidRPr="0074548E" w14:paraId="564F3A32" w14:textId="77777777" w:rsidTr="0075419C">
        <w:trPr>
          <w:gridAfter w:val="1"/>
          <w:wAfter w:w="34" w:type="dxa"/>
          <w:trHeight w:val="2388"/>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1045E6C" w14:textId="7F1B6C54"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lastRenderedPageBreak/>
              <w:t xml:space="preserve">Parcours </w:t>
            </w:r>
            <w:r w:rsidR="00F57539">
              <w:rPr>
                <w:rFonts w:ascii="Avenir Next LT Pro Demi" w:hAnsi="Avenir Next LT Pro Demi" w:cs="Arial"/>
                <w:bCs/>
                <w:sz w:val="24"/>
                <w:szCs w:val="24"/>
              </w:rPr>
              <w:t>professionnel</w:t>
            </w:r>
            <w:r w:rsidRPr="0074548E">
              <w:rPr>
                <w:rFonts w:ascii="Avenir Next LT Pro Demi" w:hAnsi="Avenir Next LT Pro Demi" w:cs="Arial"/>
                <w:bCs/>
                <w:sz w:val="24"/>
                <w:szCs w:val="24"/>
              </w:rPr>
              <w:t> :</w:t>
            </w:r>
          </w:p>
          <w:p w14:paraId="1FA70BB6" w14:textId="77777777" w:rsidR="00970906" w:rsidRPr="0074548E" w:rsidRDefault="00970906">
            <w:pPr>
              <w:pStyle w:val="Standard"/>
              <w:rPr>
                <w:rFonts w:ascii="Avenir Next LT Pro Demi" w:hAnsi="Avenir Next LT Pro Demi"/>
                <w:bCs/>
                <w:sz w:val="24"/>
                <w:szCs w:val="24"/>
              </w:rPr>
            </w:pPr>
          </w:p>
          <w:p w14:paraId="6678FA9D" w14:textId="77777777" w:rsidR="00970906" w:rsidRPr="0074548E" w:rsidRDefault="00970906">
            <w:pPr>
              <w:pStyle w:val="Standard"/>
              <w:rPr>
                <w:rFonts w:ascii="Avenir Next LT Pro Demi" w:hAnsi="Avenir Next LT Pro Demi"/>
                <w:bCs/>
                <w:sz w:val="24"/>
                <w:szCs w:val="24"/>
              </w:rPr>
            </w:pPr>
          </w:p>
          <w:p w14:paraId="4A3358E6" w14:textId="77777777" w:rsidR="00970906" w:rsidRPr="0074548E" w:rsidRDefault="00970906">
            <w:pPr>
              <w:pStyle w:val="Standard"/>
              <w:rPr>
                <w:rFonts w:ascii="Avenir Next LT Pro Demi" w:hAnsi="Avenir Next LT Pro Demi"/>
                <w:bCs/>
                <w:sz w:val="24"/>
                <w:szCs w:val="24"/>
              </w:rPr>
            </w:pPr>
          </w:p>
          <w:p w14:paraId="2EE65B74" w14:textId="77777777" w:rsidR="00970906" w:rsidRPr="0074548E" w:rsidRDefault="00970906">
            <w:pPr>
              <w:pStyle w:val="Standard"/>
              <w:rPr>
                <w:rFonts w:ascii="Avenir Next LT Pro Demi" w:hAnsi="Avenir Next LT Pro Demi"/>
                <w:bCs/>
                <w:sz w:val="24"/>
                <w:szCs w:val="24"/>
              </w:rPr>
            </w:pPr>
          </w:p>
        </w:tc>
      </w:tr>
      <w:tr w:rsidR="00970906" w:rsidRPr="0074548E" w14:paraId="4CBC2829" w14:textId="77777777" w:rsidTr="0075419C">
        <w:trPr>
          <w:gridAfter w:val="1"/>
          <w:wAfter w:w="34" w:type="dxa"/>
          <w:trHeight w:val="2333"/>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8786DD3" w14:textId="07B160B9" w:rsidR="00970906" w:rsidRPr="0074548E" w:rsidRDefault="00F57539">
            <w:pPr>
              <w:pStyle w:val="Standard"/>
              <w:rPr>
                <w:rFonts w:ascii="Avenir Next LT Pro Demi" w:hAnsi="Avenir Next LT Pro Demi" w:cs="Arial"/>
                <w:bCs/>
                <w:sz w:val="24"/>
                <w:szCs w:val="24"/>
              </w:rPr>
            </w:pPr>
            <w:r>
              <w:rPr>
                <w:rFonts w:ascii="Avenir Next LT Pro Demi" w:hAnsi="Avenir Next LT Pro Demi" w:cs="Arial"/>
                <w:bCs/>
                <w:sz w:val="24"/>
                <w:szCs w:val="24"/>
              </w:rPr>
              <w:t xml:space="preserve">Si </w:t>
            </w:r>
            <w:r w:rsidR="00E76349" w:rsidRPr="0074548E">
              <w:rPr>
                <w:rFonts w:ascii="Avenir Next LT Pro Demi" w:hAnsi="Avenir Next LT Pro Demi" w:cs="Arial"/>
                <w:bCs/>
                <w:sz w:val="24"/>
                <w:szCs w:val="24"/>
              </w:rPr>
              <w:t xml:space="preserve">Associé(e) éventuel(le) (profil et parcours </w:t>
            </w:r>
            <w:r>
              <w:rPr>
                <w:rFonts w:ascii="Avenir Next LT Pro Demi" w:hAnsi="Avenir Next LT Pro Demi" w:cs="Arial"/>
                <w:bCs/>
                <w:sz w:val="24"/>
                <w:szCs w:val="24"/>
              </w:rPr>
              <w:t>professionnel</w:t>
            </w:r>
            <w:r w:rsidR="00E76349" w:rsidRPr="0074548E">
              <w:rPr>
                <w:rFonts w:ascii="Avenir Next LT Pro Demi" w:hAnsi="Avenir Next LT Pro Demi" w:cs="Arial"/>
                <w:bCs/>
                <w:sz w:val="24"/>
                <w:szCs w:val="24"/>
              </w:rPr>
              <w:t>) :</w:t>
            </w:r>
          </w:p>
          <w:p w14:paraId="7F1A1370" w14:textId="77777777" w:rsidR="00970906" w:rsidRPr="0074548E" w:rsidRDefault="00970906">
            <w:pPr>
              <w:pStyle w:val="Standard"/>
              <w:rPr>
                <w:rFonts w:ascii="Avenir Next LT Pro Demi" w:hAnsi="Avenir Next LT Pro Demi"/>
                <w:bCs/>
                <w:sz w:val="24"/>
                <w:szCs w:val="24"/>
              </w:rPr>
            </w:pPr>
          </w:p>
          <w:p w14:paraId="26689D16" w14:textId="77777777" w:rsidR="00970906" w:rsidRPr="0074548E" w:rsidRDefault="00970906">
            <w:pPr>
              <w:pStyle w:val="Standard"/>
              <w:rPr>
                <w:rFonts w:ascii="Avenir Next LT Pro Demi" w:hAnsi="Avenir Next LT Pro Demi"/>
                <w:bCs/>
                <w:sz w:val="24"/>
                <w:szCs w:val="24"/>
              </w:rPr>
            </w:pPr>
          </w:p>
          <w:p w14:paraId="165F0FF7" w14:textId="77777777" w:rsidR="00970906" w:rsidRPr="0074548E" w:rsidRDefault="00970906">
            <w:pPr>
              <w:pStyle w:val="Standard"/>
              <w:rPr>
                <w:rFonts w:ascii="Avenir Next LT Pro Demi" w:hAnsi="Avenir Next LT Pro Demi"/>
                <w:bCs/>
                <w:sz w:val="24"/>
                <w:szCs w:val="24"/>
              </w:rPr>
            </w:pPr>
          </w:p>
          <w:p w14:paraId="57F42855" w14:textId="77777777" w:rsidR="00970906" w:rsidRPr="0074548E" w:rsidRDefault="00970906">
            <w:pPr>
              <w:pStyle w:val="Standard"/>
              <w:rPr>
                <w:rFonts w:ascii="Avenir Next LT Pro Demi" w:hAnsi="Avenir Next LT Pro Demi"/>
                <w:bCs/>
                <w:sz w:val="24"/>
                <w:szCs w:val="24"/>
              </w:rPr>
            </w:pPr>
          </w:p>
        </w:tc>
      </w:tr>
    </w:tbl>
    <w:p w14:paraId="695D7A38" w14:textId="77777777" w:rsidR="00970906" w:rsidRPr="0074548E" w:rsidRDefault="00970906">
      <w:pPr>
        <w:pStyle w:val="Standard"/>
        <w:rPr>
          <w:rFonts w:ascii="Avenir Next LT Pro Demi" w:hAnsi="Avenir Next LT Pro Demi"/>
          <w:bCs/>
          <w:sz w:val="24"/>
          <w:szCs w:val="24"/>
        </w:rPr>
      </w:pPr>
    </w:p>
    <w:p w14:paraId="4226A191" w14:textId="0CBC983E"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 xml:space="preserve">Le projet </w:t>
      </w:r>
    </w:p>
    <w:tbl>
      <w:tblPr>
        <w:tblW w:w="9180" w:type="dxa"/>
        <w:tblInd w:w="-5" w:type="dxa"/>
        <w:tblLayout w:type="fixed"/>
        <w:tblCellMar>
          <w:left w:w="10" w:type="dxa"/>
          <w:right w:w="10" w:type="dxa"/>
        </w:tblCellMar>
        <w:tblLook w:val="04A0" w:firstRow="1" w:lastRow="0" w:firstColumn="1" w:lastColumn="0" w:noHBand="0" w:noVBand="1"/>
      </w:tblPr>
      <w:tblGrid>
        <w:gridCol w:w="3894"/>
        <w:gridCol w:w="5286"/>
      </w:tblGrid>
      <w:tr w:rsidR="00970906" w:rsidRPr="0074548E" w14:paraId="2CF61BAD" w14:textId="77777777">
        <w:trPr>
          <w:trHeight w:val="987"/>
        </w:trPr>
        <w:tc>
          <w:tcPr>
            <w:tcW w:w="3894"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F110EBE"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Activité :</w:t>
            </w:r>
          </w:p>
          <w:p w14:paraId="2C6F6B69"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 xml:space="preserve">Temps complet  </w:t>
            </w:r>
            <w:r w:rsidRPr="0074548E">
              <w:rPr>
                <w:rFonts w:ascii="Arial" w:hAnsi="Arial" w:cs="Arial"/>
                <w:bCs/>
                <w:sz w:val="24"/>
                <w:szCs w:val="24"/>
              </w:rPr>
              <w:t>□</w:t>
            </w:r>
            <w:r w:rsidRPr="0074548E">
              <w:rPr>
                <w:rFonts w:ascii="Avenir Next LT Pro Demi" w:hAnsi="Avenir Next LT Pro Demi" w:cs="Arial"/>
                <w:bCs/>
                <w:sz w:val="24"/>
                <w:szCs w:val="24"/>
              </w:rPr>
              <w:t xml:space="preserve"> Temps partiel  </w:t>
            </w:r>
            <w:r w:rsidRPr="0074548E">
              <w:rPr>
                <w:rFonts w:ascii="Arial" w:hAnsi="Arial" w:cs="Arial"/>
                <w:bCs/>
                <w:sz w:val="24"/>
                <w:szCs w:val="24"/>
              </w:rPr>
              <w:t>□</w:t>
            </w:r>
          </w:p>
        </w:tc>
        <w:tc>
          <w:tcPr>
            <w:tcW w:w="528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978738F"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Si temps partiel, préciser l’activité complémentaire :</w:t>
            </w:r>
          </w:p>
        </w:tc>
      </w:tr>
      <w:tr w:rsidR="00970906" w:rsidRPr="0074548E" w14:paraId="524D387F" w14:textId="77777777">
        <w:trPr>
          <w:trHeight w:val="987"/>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89096CF"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Installation :</w:t>
            </w:r>
          </w:p>
          <w:p w14:paraId="765A7771" w14:textId="77777777" w:rsidR="00346449" w:rsidRDefault="00E76349" w:rsidP="00346449">
            <w:pPr>
              <w:pStyle w:val="Standard"/>
              <w:rPr>
                <w:rFonts w:ascii="Avenir Next LT Pro Demi" w:hAnsi="Avenir Next LT Pro Demi" w:cs="Arial"/>
                <w:bCs/>
                <w:sz w:val="24"/>
                <w:szCs w:val="24"/>
                <w:highlight w:val="yellow"/>
              </w:rPr>
            </w:pPr>
            <w:r w:rsidRPr="0074548E">
              <w:rPr>
                <w:rFonts w:ascii="Avenir Next LT Pro Demi" w:hAnsi="Avenir Next LT Pro Demi" w:cs="Arial"/>
                <w:bCs/>
                <w:sz w:val="24"/>
                <w:szCs w:val="24"/>
              </w:rPr>
              <w:t xml:space="preserve">Aidée </w:t>
            </w:r>
            <w:r w:rsidRPr="0074548E">
              <w:rPr>
                <w:rFonts w:ascii="Arial" w:hAnsi="Arial" w:cs="Arial"/>
                <w:bCs/>
                <w:sz w:val="24"/>
                <w:szCs w:val="24"/>
              </w:rPr>
              <w:t>□</w:t>
            </w:r>
            <w:r w:rsidRPr="0074548E">
              <w:rPr>
                <w:rFonts w:ascii="Avenir Next LT Pro Demi" w:hAnsi="Avenir Next LT Pro Demi" w:cs="Arial"/>
                <w:bCs/>
                <w:sz w:val="24"/>
                <w:szCs w:val="24"/>
              </w:rPr>
              <w:t xml:space="preserve">                 Non aid</w:t>
            </w:r>
            <w:r w:rsidRPr="0074548E">
              <w:rPr>
                <w:rFonts w:ascii="Avenir Next LT Pro Demi" w:hAnsi="Avenir Next LT Pro Demi" w:cs="Avenir Next LT Pro"/>
                <w:bCs/>
                <w:sz w:val="24"/>
                <w:szCs w:val="24"/>
              </w:rPr>
              <w:t>é</w:t>
            </w:r>
            <w:r w:rsidRPr="0074548E">
              <w:rPr>
                <w:rFonts w:ascii="Avenir Next LT Pro Demi" w:hAnsi="Avenir Next LT Pro Demi" w:cs="Arial"/>
                <w:bCs/>
                <w:sz w:val="24"/>
                <w:szCs w:val="24"/>
              </w:rPr>
              <w:t>e</w:t>
            </w:r>
            <w:r w:rsidRPr="0074548E">
              <w:rPr>
                <w:rFonts w:ascii="Arial" w:hAnsi="Arial" w:cs="Arial"/>
                <w:bCs/>
                <w:sz w:val="24"/>
                <w:szCs w:val="24"/>
              </w:rPr>
              <w:t>□</w:t>
            </w:r>
            <w:r w:rsidR="00346449" w:rsidRPr="00183F98">
              <w:rPr>
                <w:rFonts w:ascii="Avenir Next LT Pro Demi" w:hAnsi="Avenir Next LT Pro Demi" w:cs="Arial"/>
                <w:bCs/>
                <w:sz w:val="24"/>
                <w:szCs w:val="24"/>
                <w:highlight w:val="yellow"/>
              </w:rPr>
              <w:t xml:space="preserve"> </w:t>
            </w:r>
          </w:p>
          <w:p w14:paraId="5DF670AB" w14:textId="6B52A2FC" w:rsidR="00970906" w:rsidRPr="0075419C" w:rsidRDefault="00346449">
            <w:pPr>
              <w:pStyle w:val="Standard"/>
              <w:rPr>
                <w:rFonts w:ascii="Avenir Next LT Pro Demi" w:hAnsi="Avenir Next LT Pro Demi" w:cs="Arial"/>
                <w:bCs/>
                <w:i/>
                <w:sz w:val="24"/>
                <w:szCs w:val="24"/>
              </w:rPr>
            </w:pPr>
            <w:r w:rsidRPr="0075419C">
              <w:rPr>
                <w:rFonts w:ascii="Avenir Next LT Pro Demi" w:hAnsi="Avenir Next LT Pro Demi" w:cs="Arial"/>
                <w:bCs/>
                <w:i/>
                <w:sz w:val="24"/>
                <w:szCs w:val="24"/>
              </w:rPr>
              <w:t>A noter : L’Intercommunalité AQTA octroie une aide à l’installation pour les agriculteurs ayant réalisé un parcours à l’installation avec étude prévisionnelle.</w:t>
            </w:r>
          </w:p>
        </w:tc>
      </w:tr>
      <w:tr w:rsidR="00970906" w:rsidRPr="0074548E" w14:paraId="580E04D1" w14:textId="77777777">
        <w:trPr>
          <w:trHeight w:val="987"/>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77D3AF2"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Forme juridique :</w:t>
            </w:r>
          </w:p>
          <w:p w14:paraId="1A4B5BD0" w14:textId="77777777" w:rsidR="00970906" w:rsidRPr="0074548E" w:rsidRDefault="00970906">
            <w:pPr>
              <w:pStyle w:val="Standard"/>
              <w:rPr>
                <w:rFonts w:ascii="Avenir Next LT Pro Demi" w:hAnsi="Avenir Next LT Pro Demi" w:cs="Arial"/>
                <w:bCs/>
                <w:sz w:val="24"/>
                <w:szCs w:val="24"/>
              </w:rPr>
            </w:pPr>
          </w:p>
        </w:tc>
      </w:tr>
      <w:tr w:rsidR="00970906" w:rsidRPr="0074548E" w14:paraId="6B4C2B51" w14:textId="77777777">
        <w:trPr>
          <w:trHeight w:val="705"/>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CDB9FFE"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Date envisagée pour l’installation :</w:t>
            </w:r>
          </w:p>
          <w:p w14:paraId="0095937E"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t>Eléments sur le parcours à l’installation (en cas d’installation aidée) :</w:t>
            </w:r>
          </w:p>
          <w:p w14:paraId="33B96B0A" w14:textId="77777777" w:rsidR="00970906" w:rsidRPr="0074548E" w:rsidRDefault="00970906">
            <w:pPr>
              <w:pStyle w:val="Standard"/>
              <w:rPr>
                <w:rFonts w:ascii="Avenir Next LT Pro Demi" w:hAnsi="Avenir Next LT Pro Demi" w:cs="Arial"/>
                <w:bCs/>
                <w:sz w:val="24"/>
                <w:szCs w:val="24"/>
              </w:rPr>
            </w:pPr>
          </w:p>
        </w:tc>
      </w:tr>
      <w:tr w:rsidR="00970906" w:rsidRPr="0074548E" w14:paraId="6A259517" w14:textId="77777777">
        <w:trPr>
          <w:trHeight w:val="2370"/>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426A451" w14:textId="5BE69A34" w:rsidR="00970906" w:rsidRPr="0074548E" w:rsidRDefault="00085B3B">
            <w:pPr>
              <w:pStyle w:val="Standard"/>
              <w:rPr>
                <w:rFonts w:ascii="Avenir Next LT Pro Demi" w:hAnsi="Avenir Next LT Pro Demi"/>
                <w:bCs/>
              </w:rPr>
            </w:pPr>
            <w:r>
              <w:rPr>
                <w:rFonts w:ascii="Avenir Next LT Pro Demi" w:hAnsi="Avenir Next LT Pro Demi" w:cs="Arial"/>
                <w:bCs/>
                <w:sz w:val="24"/>
                <w:szCs w:val="24"/>
              </w:rPr>
              <w:lastRenderedPageBreak/>
              <w:t>Production</w:t>
            </w:r>
            <w:r w:rsidR="00E76349" w:rsidRPr="0074548E">
              <w:rPr>
                <w:rFonts w:ascii="Avenir Next LT Pro Demi" w:hAnsi="Avenir Next LT Pro Demi" w:cs="Arial"/>
                <w:bCs/>
                <w:sz w:val="24"/>
                <w:szCs w:val="24"/>
              </w:rPr>
              <w:t xml:space="preserve"> envisagé</w:t>
            </w:r>
            <w:r>
              <w:rPr>
                <w:rFonts w:ascii="Avenir Next LT Pro Demi" w:hAnsi="Avenir Next LT Pro Demi" w:cs="Arial"/>
                <w:bCs/>
                <w:sz w:val="24"/>
                <w:szCs w:val="24"/>
              </w:rPr>
              <w:t>e</w:t>
            </w:r>
            <w:r w:rsidR="00E76349" w:rsidRPr="0074548E">
              <w:rPr>
                <w:rFonts w:ascii="Avenir Next LT Pro Demi" w:hAnsi="Avenir Next LT Pro Demi" w:cs="Arial"/>
                <w:bCs/>
                <w:sz w:val="24"/>
                <w:szCs w:val="24"/>
              </w:rPr>
              <w:t xml:space="preserve"> (type, espèces, cheptel envisagé, modes de production, démarche de qualité, …) :</w:t>
            </w:r>
          </w:p>
          <w:p w14:paraId="397AB096" w14:textId="77777777" w:rsidR="00970906" w:rsidRPr="0074548E" w:rsidRDefault="00970906">
            <w:pPr>
              <w:pStyle w:val="Standard"/>
              <w:rPr>
                <w:rFonts w:ascii="Avenir Next LT Pro Demi" w:hAnsi="Avenir Next LT Pro Demi" w:cs="Arial"/>
                <w:bCs/>
                <w:sz w:val="24"/>
                <w:szCs w:val="24"/>
              </w:rPr>
            </w:pPr>
          </w:p>
          <w:p w14:paraId="32D53951" w14:textId="77777777" w:rsidR="00970906" w:rsidRPr="0074548E" w:rsidRDefault="00970906">
            <w:pPr>
              <w:pStyle w:val="Standard"/>
              <w:rPr>
                <w:rFonts w:ascii="Avenir Next LT Pro Demi" w:hAnsi="Avenir Next LT Pro Demi" w:cs="Arial"/>
                <w:bCs/>
                <w:sz w:val="24"/>
                <w:szCs w:val="24"/>
              </w:rPr>
            </w:pPr>
          </w:p>
          <w:p w14:paraId="3904B590" w14:textId="77777777" w:rsidR="00970906" w:rsidRPr="0074548E" w:rsidRDefault="00970906">
            <w:pPr>
              <w:pStyle w:val="Standard"/>
              <w:rPr>
                <w:rFonts w:ascii="Avenir Next LT Pro Demi" w:hAnsi="Avenir Next LT Pro Demi" w:cs="Arial"/>
                <w:bCs/>
                <w:sz w:val="24"/>
                <w:szCs w:val="24"/>
              </w:rPr>
            </w:pPr>
          </w:p>
          <w:p w14:paraId="04B626B0" w14:textId="77777777" w:rsidR="00970906" w:rsidRPr="0074548E" w:rsidRDefault="00970906">
            <w:pPr>
              <w:pStyle w:val="Standard"/>
              <w:rPr>
                <w:rFonts w:ascii="Avenir Next LT Pro Demi" w:hAnsi="Avenir Next LT Pro Demi" w:cs="Arial"/>
                <w:bCs/>
                <w:sz w:val="24"/>
                <w:szCs w:val="24"/>
              </w:rPr>
            </w:pPr>
          </w:p>
          <w:p w14:paraId="5AF6EB74" w14:textId="77777777" w:rsidR="00970906" w:rsidRPr="0074548E" w:rsidRDefault="00970906">
            <w:pPr>
              <w:pStyle w:val="Standard"/>
              <w:rPr>
                <w:rFonts w:ascii="Avenir Next LT Pro Demi" w:hAnsi="Avenir Next LT Pro Demi" w:cs="Arial"/>
                <w:bCs/>
                <w:sz w:val="24"/>
                <w:szCs w:val="24"/>
              </w:rPr>
            </w:pPr>
          </w:p>
          <w:p w14:paraId="4DB39FD9" w14:textId="77777777" w:rsidR="00970906" w:rsidRPr="0074548E" w:rsidRDefault="00970906">
            <w:pPr>
              <w:pStyle w:val="Standard"/>
              <w:rPr>
                <w:rFonts w:ascii="Avenir Next LT Pro Demi" w:hAnsi="Avenir Next LT Pro Demi" w:cs="Arial"/>
                <w:bCs/>
                <w:sz w:val="24"/>
                <w:szCs w:val="24"/>
              </w:rPr>
            </w:pPr>
          </w:p>
          <w:p w14:paraId="7F083872" w14:textId="77777777" w:rsidR="00970906" w:rsidRPr="0074548E" w:rsidRDefault="00970906">
            <w:pPr>
              <w:pStyle w:val="Standard"/>
              <w:rPr>
                <w:rFonts w:ascii="Avenir Next LT Pro Demi" w:hAnsi="Avenir Next LT Pro Demi" w:cs="Arial"/>
                <w:bCs/>
                <w:sz w:val="24"/>
                <w:szCs w:val="24"/>
              </w:rPr>
            </w:pPr>
          </w:p>
          <w:p w14:paraId="796A6DD7" w14:textId="77777777" w:rsidR="00970906" w:rsidRPr="0074548E" w:rsidRDefault="00970906">
            <w:pPr>
              <w:pStyle w:val="Standard"/>
              <w:rPr>
                <w:rFonts w:ascii="Avenir Next LT Pro Demi" w:hAnsi="Avenir Next LT Pro Demi" w:cs="Arial"/>
                <w:bCs/>
                <w:sz w:val="24"/>
                <w:szCs w:val="24"/>
              </w:rPr>
            </w:pPr>
          </w:p>
          <w:p w14:paraId="0304B7D6" w14:textId="77777777" w:rsidR="00970906" w:rsidRPr="0074548E" w:rsidRDefault="00970906">
            <w:pPr>
              <w:pStyle w:val="Standard"/>
              <w:rPr>
                <w:rFonts w:ascii="Avenir Next LT Pro Demi" w:hAnsi="Avenir Next LT Pro Demi" w:cs="Arial"/>
                <w:bCs/>
                <w:sz w:val="24"/>
                <w:szCs w:val="24"/>
              </w:rPr>
            </w:pPr>
          </w:p>
          <w:p w14:paraId="670D416A" w14:textId="77777777" w:rsidR="00970906" w:rsidRPr="0074548E" w:rsidRDefault="00970906">
            <w:pPr>
              <w:pStyle w:val="Standard"/>
              <w:rPr>
                <w:rFonts w:ascii="Avenir Next LT Pro Demi" w:hAnsi="Avenir Next LT Pro Demi" w:cs="Arial"/>
                <w:bCs/>
                <w:sz w:val="24"/>
                <w:szCs w:val="24"/>
              </w:rPr>
            </w:pPr>
          </w:p>
          <w:p w14:paraId="029373F4" w14:textId="77777777" w:rsidR="00970906" w:rsidRPr="0074548E" w:rsidRDefault="00970906">
            <w:pPr>
              <w:pStyle w:val="Standard"/>
              <w:rPr>
                <w:rFonts w:ascii="Avenir Next LT Pro Demi" w:hAnsi="Avenir Next LT Pro Demi" w:cs="Arial"/>
                <w:bCs/>
                <w:sz w:val="24"/>
                <w:szCs w:val="24"/>
              </w:rPr>
            </w:pPr>
          </w:p>
          <w:p w14:paraId="6DD40618" w14:textId="77777777" w:rsidR="00970906" w:rsidRPr="0074548E" w:rsidRDefault="00970906">
            <w:pPr>
              <w:pStyle w:val="Standard"/>
              <w:rPr>
                <w:rFonts w:ascii="Avenir Next LT Pro Demi" w:hAnsi="Avenir Next LT Pro Demi" w:cs="Arial"/>
                <w:bCs/>
                <w:sz w:val="24"/>
                <w:szCs w:val="24"/>
              </w:rPr>
            </w:pPr>
          </w:p>
          <w:p w14:paraId="79FAB83C" w14:textId="77777777" w:rsidR="00970906" w:rsidRPr="0074548E" w:rsidRDefault="00970906">
            <w:pPr>
              <w:pStyle w:val="Standard"/>
              <w:rPr>
                <w:rFonts w:ascii="Avenir Next LT Pro Demi" w:hAnsi="Avenir Next LT Pro Demi" w:cs="Arial"/>
                <w:bCs/>
                <w:sz w:val="24"/>
                <w:szCs w:val="24"/>
              </w:rPr>
            </w:pPr>
          </w:p>
          <w:p w14:paraId="227ACDC2" w14:textId="77777777" w:rsidR="00970906" w:rsidRPr="0074548E" w:rsidRDefault="00970906">
            <w:pPr>
              <w:pStyle w:val="Standard"/>
              <w:rPr>
                <w:rFonts w:ascii="Avenir Next LT Pro Demi" w:hAnsi="Avenir Next LT Pro Demi" w:cs="Arial"/>
                <w:bCs/>
                <w:sz w:val="24"/>
                <w:szCs w:val="24"/>
              </w:rPr>
            </w:pPr>
          </w:p>
          <w:p w14:paraId="5C345DF9" w14:textId="77777777" w:rsidR="00970906" w:rsidRPr="0074548E" w:rsidRDefault="00970906">
            <w:pPr>
              <w:pStyle w:val="Standard"/>
              <w:rPr>
                <w:rFonts w:ascii="Avenir Next LT Pro Demi" w:hAnsi="Avenir Next LT Pro Demi" w:cs="Arial"/>
                <w:bCs/>
                <w:sz w:val="24"/>
                <w:szCs w:val="24"/>
              </w:rPr>
            </w:pPr>
          </w:p>
          <w:p w14:paraId="6005F2C5" w14:textId="77777777" w:rsidR="00970906" w:rsidRPr="0074548E" w:rsidRDefault="00970906">
            <w:pPr>
              <w:pStyle w:val="Standard"/>
              <w:rPr>
                <w:rFonts w:ascii="Avenir Next LT Pro Demi" w:hAnsi="Avenir Next LT Pro Demi" w:cs="Arial"/>
                <w:bCs/>
                <w:sz w:val="24"/>
                <w:szCs w:val="24"/>
              </w:rPr>
            </w:pPr>
          </w:p>
          <w:p w14:paraId="5F3F5D2F" w14:textId="77777777" w:rsidR="00970906" w:rsidRPr="0074548E" w:rsidRDefault="00970906">
            <w:pPr>
              <w:pStyle w:val="Standard"/>
              <w:rPr>
                <w:rFonts w:ascii="Avenir Next LT Pro Demi" w:hAnsi="Avenir Next LT Pro Demi" w:cs="Arial"/>
                <w:bCs/>
                <w:sz w:val="24"/>
                <w:szCs w:val="24"/>
              </w:rPr>
            </w:pPr>
          </w:p>
          <w:p w14:paraId="1CE6CA50" w14:textId="77777777" w:rsidR="00970906" w:rsidRPr="0074548E" w:rsidRDefault="00970906">
            <w:pPr>
              <w:pStyle w:val="Standard"/>
              <w:rPr>
                <w:rFonts w:ascii="Avenir Next LT Pro Demi" w:hAnsi="Avenir Next LT Pro Demi" w:cs="Arial"/>
                <w:bCs/>
                <w:sz w:val="24"/>
                <w:szCs w:val="24"/>
              </w:rPr>
            </w:pPr>
          </w:p>
          <w:p w14:paraId="5CEC2AAA" w14:textId="77777777" w:rsidR="00970906" w:rsidRPr="0074548E" w:rsidRDefault="00970906">
            <w:pPr>
              <w:pStyle w:val="Standard"/>
              <w:rPr>
                <w:rFonts w:ascii="Avenir Next LT Pro Demi" w:hAnsi="Avenir Next LT Pro Demi" w:cs="Arial"/>
                <w:bCs/>
                <w:sz w:val="24"/>
                <w:szCs w:val="24"/>
              </w:rPr>
            </w:pPr>
          </w:p>
          <w:p w14:paraId="6B2DA029" w14:textId="77777777" w:rsidR="00970906" w:rsidRPr="0074548E" w:rsidRDefault="00970906">
            <w:pPr>
              <w:pStyle w:val="Standard"/>
              <w:rPr>
                <w:rFonts w:ascii="Avenir Next LT Pro Demi" w:hAnsi="Avenir Next LT Pro Demi" w:cs="Arial"/>
                <w:bCs/>
                <w:sz w:val="24"/>
                <w:szCs w:val="24"/>
              </w:rPr>
            </w:pPr>
          </w:p>
          <w:p w14:paraId="50662E05" w14:textId="77777777" w:rsidR="00970906" w:rsidRPr="0074548E" w:rsidRDefault="00970906">
            <w:pPr>
              <w:pStyle w:val="Standard"/>
              <w:rPr>
                <w:rFonts w:ascii="Avenir Next LT Pro Demi" w:hAnsi="Avenir Next LT Pro Demi" w:cs="Arial"/>
                <w:bCs/>
                <w:sz w:val="24"/>
                <w:szCs w:val="24"/>
              </w:rPr>
            </w:pPr>
          </w:p>
          <w:p w14:paraId="7B0049A8" w14:textId="77777777" w:rsidR="00970906" w:rsidRPr="0074548E" w:rsidRDefault="00970906">
            <w:pPr>
              <w:pStyle w:val="Standard"/>
              <w:rPr>
                <w:rFonts w:ascii="Avenir Next LT Pro Demi" w:hAnsi="Avenir Next LT Pro Demi" w:cs="Arial"/>
                <w:bCs/>
                <w:sz w:val="24"/>
                <w:szCs w:val="24"/>
              </w:rPr>
            </w:pPr>
          </w:p>
          <w:p w14:paraId="5516BC0C" w14:textId="77777777" w:rsidR="00970906" w:rsidRPr="0074548E" w:rsidRDefault="00970906">
            <w:pPr>
              <w:pStyle w:val="Standard"/>
              <w:rPr>
                <w:rFonts w:ascii="Avenir Next LT Pro Demi" w:hAnsi="Avenir Next LT Pro Demi" w:cs="Arial"/>
                <w:bCs/>
                <w:sz w:val="24"/>
                <w:szCs w:val="24"/>
              </w:rPr>
            </w:pPr>
          </w:p>
          <w:p w14:paraId="643908AD" w14:textId="77777777" w:rsidR="00970906" w:rsidRPr="0074548E" w:rsidRDefault="00970906">
            <w:pPr>
              <w:pStyle w:val="Standard"/>
              <w:rPr>
                <w:rFonts w:ascii="Avenir Next LT Pro Demi" w:hAnsi="Avenir Next LT Pro Demi" w:cs="Arial"/>
                <w:bCs/>
                <w:sz w:val="24"/>
                <w:szCs w:val="24"/>
              </w:rPr>
            </w:pPr>
          </w:p>
          <w:p w14:paraId="18F18D0E" w14:textId="77777777" w:rsidR="00970906" w:rsidRDefault="00970906">
            <w:pPr>
              <w:pStyle w:val="Standard"/>
              <w:rPr>
                <w:rFonts w:ascii="Avenir Next LT Pro Demi" w:hAnsi="Avenir Next LT Pro Demi" w:cs="Arial"/>
                <w:bCs/>
                <w:sz w:val="24"/>
                <w:szCs w:val="24"/>
              </w:rPr>
            </w:pPr>
          </w:p>
          <w:p w14:paraId="608F07A8" w14:textId="77777777" w:rsidR="0075419C" w:rsidRPr="0074548E" w:rsidRDefault="0075419C">
            <w:pPr>
              <w:pStyle w:val="Standard"/>
              <w:rPr>
                <w:rFonts w:ascii="Avenir Next LT Pro Demi" w:hAnsi="Avenir Next LT Pro Demi" w:cs="Arial"/>
                <w:bCs/>
                <w:sz w:val="24"/>
                <w:szCs w:val="24"/>
              </w:rPr>
            </w:pPr>
          </w:p>
        </w:tc>
      </w:tr>
      <w:tr w:rsidR="00970906" w:rsidRPr="0074548E" w14:paraId="73268D66" w14:textId="77777777">
        <w:trPr>
          <w:trHeight w:val="2967"/>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ED5841F" w14:textId="27E363DF"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 xml:space="preserve">Transformation - Commercialisation (type de produits transformés, moyens mis en œuvre, circuits de vente, </w:t>
            </w:r>
            <w:r w:rsidR="00C73DD7">
              <w:rPr>
                <w:rFonts w:ascii="Avenir Next LT Pro Demi" w:hAnsi="Avenir Next LT Pro Demi" w:cs="Arial"/>
                <w:bCs/>
                <w:sz w:val="24"/>
                <w:szCs w:val="24"/>
              </w:rPr>
              <w:t>volume, prix unitaire etc</w:t>
            </w:r>
            <w:r w:rsidRPr="0074548E">
              <w:rPr>
                <w:rFonts w:ascii="Avenir Next LT Pro Demi" w:hAnsi="Avenir Next LT Pro Demi" w:cs="Arial"/>
                <w:bCs/>
                <w:sz w:val="24"/>
                <w:szCs w:val="24"/>
              </w:rPr>
              <w:t>…) :</w:t>
            </w:r>
          </w:p>
          <w:p w14:paraId="203A8144" w14:textId="23AA2EDA" w:rsidR="00970906" w:rsidRPr="0074548E" w:rsidRDefault="00085B3B">
            <w:pPr>
              <w:pStyle w:val="Standard"/>
              <w:rPr>
                <w:rFonts w:ascii="Avenir Next LT Pro Demi" w:hAnsi="Avenir Next LT Pro Demi"/>
                <w:bCs/>
                <w:sz w:val="24"/>
                <w:szCs w:val="24"/>
              </w:rPr>
            </w:pPr>
            <w:r>
              <w:rPr>
                <w:rFonts w:ascii="Avenir Next LT Pro Demi" w:hAnsi="Avenir Next LT Pro Demi"/>
                <w:bCs/>
                <w:sz w:val="24"/>
                <w:szCs w:val="24"/>
              </w:rPr>
              <w:t>(</w:t>
            </w:r>
            <w:r w:rsidR="007E784F">
              <w:rPr>
                <w:rFonts w:ascii="Avenir Next LT Pro Demi" w:hAnsi="Avenir Next LT Pro Demi"/>
                <w:bCs/>
                <w:sz w:val="24"/>
                <w:szCs w:val="24"/>
              </w:rPr>
              <w:t>Etude de marché</w:t>
            </w:r>
            <w:r>
              <w:rPr>
                <w:rFonts w:ascii="Avenir Next LT Pro Demi" w:hAnsi="Avenir Next LT Pro Demi"/>
                <w:bCs/>
                <w:sz w:val="24"/>
                <w:szCs w:val="24"/>
              </w:rPr>
              <w:t xml:space="preserve"> détaillée à joindre)</w:t>
            </w:r>
          </w:p>
          <w:p w14:paraId="7F7DC5AC" w14:textId="77777777" w:rsidR="00970906" w:rsidRPr="0074548E" w:rsidRDefault="00970906">
            <w:pPr>
              <w:pStyle w:val="Standard"/>
              <w:rPr>
                <w:rFonts w:ascii="Avenir Next LT Pro Demi" w:hAnsi="Avenir Next LT Pro Demi"/>
                <w:bCs/>
                <w:sz w:val="24"/>
                <w:szCs w:val="24"/>
              </w:rPr>
            </w:pPr>
          </w:p>
          <w:p w14:paraId="17154BA0" w14:textId="77777777" w:rsidR="00970906" w:rsidRPr="0074548E" w:rsidRDefault="00970906">
            <w:pPr>
              <w:pStyle w:val="Standard"/>
              <w:rPr>
                <w:rFonts w:ascii="Avenir Next LT Pro Demi" w:hAnsi="Avenir Next LT Pro Demi"/>
                <w:bCs/>
                <w:sz w:val="24"/>
                <w:szCs w:val="24"/>
              </w:rPr>
            </w:pPr>
          </w:p>
          <w:p w14:paraId="27030195" w14:textId="77777777" w:rsidR="00970906" w:rsidRPr="0074548E" w:rsidRDefault="00970906">
            <w:pPr>
              <w:pStyle w:val="Standard"/>
              <w:rPr>
                <w:rFonts w:ascii="Avenir Next LT Pro Demi" w:hAnsi="Avenir Next LT Pro Demi"/>
                <w:bCs/>
                <w:sz w:val="24"/>
                <w:szCs w:val="24"/>
              </w:rPr>
            </w:pPr>
          </w:p>
          <w:p w14:paraId="39607D68" w14:textId="77777777" w:rsidR="00970906" w:rsidRPr="0074548E" w:rsidRDefault="00970906">
            <w:pPr>
              <w:pStyle w:val="Standard"/>
              <w:rPr>
                <w:rFonts w:ascii="Avenir Next LT Pro Demi" w:hAnsi="Avenir Next LT Pro Demi"/>
                <w:bCs/>
                <w:sz w:val="24"/>
                <w:szCs w:val="24"/>
              </w:rPr>
            </w:pPr>
          </w:p>
          <w:p w14:paraId="45B7D52C" w14:textId="77777777" w:rsidR="00970906" w:rsidRPr="0074548E" w:rsidRDefault="00970906">
            <w:pPr>
              <w:pStyle w:val="Standard"/>
              <w:rPr>
                <w:rFonts w:ascii="Avenir Next LT Pro Demi" w:hAnsi="Avenir Next LT Pro Demi"/>
                <w:bCs/>
                <w:sz w:val="24"/>
                <w:szCs w:val="24"/>
              </w:rPr>
            </w:pPr>
          </w:p>
          <w:p w14:paraId="3879E362" w14:textId="77777777" w:rsidR="00970906" w:rsidRPr="0074548E" w:rsidRDefault="00970906">
            <w:pPr>
              <w:pStyle w:val="Standard"/>
              <w:rPr>
                <w:rFonts w:ascii="Avenir Next LT Pro Demi" w:hAnsi="Avenir Next LT Pro Demi"/>
                <w:bCs/>
                <w:sz w:val="24"/>
                <w:szCs w:val="24"/>
              </w:rPr>
            </w:pPr>
          </w:p>
          <w:p w14:paraId="3714FDBE" w14:textId="77777777" w:rsidR="00970906" w:rsidRPr="0074548E" w:rsidRDefault="00970906">
            <w:pPr>
              <w:pStyle w:val="Standard"/>
              <w:rPr>
                <w:rFonts w:ascii="Avenir Next LT Pro Demi" w:hAnsi="Avenir Next LT Pro Demi"/>
                <w:bCs/>
                <w:sz w:val="24"/>
                <w:szCs w:val="24"/>
              </w:rPr>
            </w:pPr>
          </w:p>
          <w:p w14:paraId="3B574561" w14:textId="77777777" w:rsidR="00970906" w:rsidRPr="0074548E" w:rsidRDefault="00970906">
            <w:pPr>
              <w:pStyle w:val="Standard"/>
              <w:rPr>
                <w:rFonts w:ascii="Avenir Next LT Pro Demi" w:hAnsi="Avenir Next LT Pro Demi"/>
                <w:bCs/>
                <w:sz w:val="24"/>
                <w:szCs w:val="24"/>
              </w:rPr>
            </w:pPr>
          </w:p>
          <w:p w14:paraId="1E0D6E89" w14:textId="77777777" w:rsidR="00970906" w:rsidRPr="0074548E" w:rsidRDefault="00970906">
            <w:pPr>
              <w:pStyle w:val="Standard"/>
              <w:rPr>
                <w:rFonts w:ascii="Avenir Next LT Pro Demi" w:hAnsi="Avenir Next LT Pro Demi"/>
                <w:bCs/>
                <w:sz w:val="24"/>
                <w:szCs w:val="24"/>
              </w:rPr>
            </w:pPr>
          </w:p>
          <w:p w14:paraId="04563E83" w14:textId="77777777" w:rsidR="00970906" w:rsidRPr="0074548E" w:rsidRDefault="00970906">
            <w:pPr>
              <w:pStyle w:val="Standard"/>
              <w:rPr>
                <w:rFonts w:ascii="Avenir Next LT Pro Demi" w:hAnsi="Avenir Next LT Pro Demi"/>
                <w:bCs/>
                <w:sz w:val="24"/>
                <w:szCs w:val="24"/>
              </w:rPr>
            </w:pPr>
          </w:p>
          <w:p w14:paraId="7BA8D8AA" w14:textId="77777777" w:rsidR="00970906" w:rsidRPr="0074548E" w:rsidRDefault="00970906">
            <w:pPr>
              <w:pStyle w:val="Standard"/>
              <w:rPr>
                <w:rFonts w:ascii="Avenir Next LT Pro Demi" w:hAnsi="Avenir Next LT Pro Demi"/>
                <w:bCs/>
                <w:sz w:val="24"/>
                <w:szCs w:val="24"/>
              </w:rPr>
            </w:pPr>
          </w:p>
          <w:p w14:paraId="178CF0FD" w14:textId="77777777" w:rsidR="00970906" w:rsidRPr="0074548E" w:rsidRDefault="00970906">
            <w:pPr>
              <w:pStyle w:val="Standard"/>
              <w:rPr>
                <w:rFonts w:ascii="Avenir Next LT Pro Demi" w:hAnsi="Avenir Next LT Pro Demi"/>
                <w:bCs/>
                <w:sz w:val="24"/>
                <w:szCs w:val="24"/>
              </w:rPr>
            </w:pPr>
          </w:p>
          <w:p w14:paraId="1505DDE0" w14:textId="77777777" w:rsidR="00970906" w:rsidRPr="0074548E" w:rsidRDefault="00970906">
            <w:pPr>
              <w:pStyle w:val="Standard"/>
              <w:rPr>
                <w:rFonts w:ascii="Avenir Next LT Pro Demi" w:hAnsi="Avenir Next LT Pro Demi"/>
                <w:bCs/>
                <w:sz w:val="24"/>
                <w:szCs w:val="24"/>
              </w:rPr>
            </w:pPr>
          </w:p>
          <w:p w14:paraId="1D1D8430" w14:textId="77777777" w:rsidR="00970906" w:rsidRPr="0074548E" w:rsidRDefault="00970906">
            <w:pPr>
              <w:pStyle w:val="Standard"/>
              <w:rPr>
                <w:rFonts w:ascii="Avenir Next LT Pro Demi" w:hAnsi="Avenir Next LT Pro Demi"/>
                <w:bCs/>
                <w:sz w:val="24"/>
                <w:szCs w:val="24"/>
              </w:rPr>
            </w:pPr>
          </w:p>
          <w:p w14:paraId="1064E68E" w14:textId="77777777" w:rsidR="00970906" w:rsidRPr="0074548E" w:rsidRDefault="00970906">
            <w:pPr>
              <w:pStyle w:val="Standard"/>
              <w:rPr>
                <w:rFonts w:ascii="Avenir Next LT Pro Demi" w:hAnsi="Avenir Next LT Pro Demi"/>
                <w:bCs/>
                <w:sz w:val="24"/>
                <w:szCs w:val="24"/>
              </w:rPr>
            </w:pPr>
          </w:p>
          <w:p w14:paraId="09ED8325" w14:textId="77777777" w:rsidR="00970906" w:rsidRPr="0074548E" w:rsidRDefault="00970906">
            <w:pPr>
              <w:pStyle w:val="Standard"/>
              <w:rPr>
                <w:rFonts w:ascii="Avenir Next LT Pro Demi" w:hAnsi="Avenir Next LT Pro Demi"/>
                <w:bCs/>
                <w:sz w:val="24"/>
                <w:szCs w:val="24"/>
              </w:rPr>
            </w:pPr>
          </w:p>
          <w:p w14:paraId="77CCE6B3" w14:textId="77777777" w:rsidR="00970906" w:rsidRPr="0074548E" w:rsidRDefault="00970906">
            <w:pPr>
              <w:pStyle w:val="Standard"/>
              <w:rPr>
                <w:rFonts w:ascii="Avenir Next LT Pro Demi" w:hAnsi="Avenir Next LT Pro Demi"/>
                <w:bCs/>
                <w:sz w:val="24"/>
                <w:szCs w:val="24"/>
              </w:rPr>
            </w:pPr>
          </w:p>
          <w:p w14:paraId="0ABB4D14" w14:textId="77777777" w:rsidR="00970906" w:rsidRPr="0074548E" w:rsidRDefault="00970906">
            <w:pPr>
              <w:pStyle w:val="Standard"/>
              <w:rPr>
                <w:rFonts w:ascii="Avenir Next LT Pro Demi" w:hAnsi="Avenir Next LT Pro Demi"/>
                <w:bCs/>
                <w:sz w:val="24"/>
                <w:szCs w:val="24"/>
              </w:rPr>
            </w:pPr>
          </w:p>
          <w:p w14:paraId="4E88A90B" w14:textId="77777777" w:rsidR="00970906" w:rsidRPr="0074548E" w:rsidRDefault="00970906">
            <w:pPr>
              <w:pStyle w:val="Standard"/>
              <w:rPr>
                <w:rFonts w:ascii="Avenir Next LT Pro Demi" w:hAnsi="Avenir Next LT Pro Demi"/>
                <w:bCs/>
                <w:sz w:val="24"/>
                <w:szCs w:val="24"/>
              </w:rPr>
            </w:pPr>
          </w:p>
          <w:p w14:paraId="6BC9EE59" w14:textId="77777777" w:rsidR="00970906" w:rsidRPr="0074548E" w:rsidRDefault="00970906">
            <w:pPr>
              <w:pStyle w:val="Standard"/>
              <w:rPr>
                <w:rFonts w:ascii="Avenir Next LT Pro Demi" w:hAnsi="Avenir Next LT Pro Demi"/>
                <w:bCs/>
                <w:sz w:val="24"/>
                <w:szCs w:val="24"/>
              </w:rPr>
            </w:pPr>
          </w:p>
          <w:p w14:paraId="3CC9C6FD" w14:textId="72381053" w:rsidR="00970906" w:rsidRDefault="00970906">
            <w:pPr>
              <w:pStyle w:val="Standard"/>
              <w:rPr>
                <w:rFonts w:ascii="Avenir Next LT Pro Demi" w:hAnsi="Avenir Next LT Pro Demi"/>
                <w:bCs/>
                <w:sz w:val="24"/>
                <w:szCs w:val="24"/>
              </w:rPr>
            </w:pPr>
          </w:p>
          <w:p w14:paraId="6BD73A22" w14:textId="3ADE1F77" w:rsidR="00F57539" w:rsidRDefault="00F57539">
            <w:pPr>
              <w:pStyle w:val="Standard"/>
              <w:rPr>
                <w:rFonts w:ascii="Avenir Next LT Pro Demi" w:hAnsi="Avenir Next LT Pro Demi"/>
                <w:bCs/>
                <w:sz w:val="24"/>
                <w:szCs w:val="24"/>
              </w:rPr>
            </w:pPr>
          </w:p>
          <w:p w14:paraId="7669EE78" w14:textId="67A9546C" w:rsidR="00F57539" w:rsidRDefault="00F57539">
            <w:pPr>
              <w:pStyle w:val="Standard"/>
              <w:rPr>
                <w:rFonts w:ascii="Avenir Next LT Pro Demi" w:hAnsi="Avenir Next LT Pro Demi"/>
                <w:bCs/>
                <w:sz w:val="24"/>
                <w:szCs w:val="24"/>
              </w:rPr>
            </w:pPr>
          </w:p>
          <w:p w14:paraId="057F3264" w14:textId="77777777" w:rsidR="00F57539" w:rsidRPr="0074548E" w:rsidRDefault="00F57539">
            <w:pPr>
              <w:pStyle w:val="Standard"/>
              <w:rPr>
                <w:rFonts w:ascii="Avenir Next LT Pro Demi" w:hAnsi="Avenir Next LT Pro Demi"/>
                <w:bCs/>
                <w:sz w:val="24"/>
                <w:szCs w:val="24"/>
              </w:rPr>
            </w:pPr>
          </w:p>
          <w:p w14:paraId="23E3BF17" w14:textId="77777777" w:rsidR="00970906" w:rsidRPr="0074548E" w:rsidRDefault="00970906">
            <w:pPr>
              <w:pStyle w:val="Standard"/>
              <w:rPr>
                <w:rFonts w:ascii="Avenir Next LT Pro Demi" w:hAnsi="Avenir Next LT Pro Demi"/>
                <w:bCs/>
                <w:sz w:val="24"/>
                <w:szCs w:val="24"/>
              </w:rPr>
            </w:pPr>
          </w:p>
        </w:tc>
      </w:tr>
      <w:tr w:rsidR="00970906" w:rsidRPr="0074548E" w14:paraId="700045B3" w14:textId="77777777">
        <w:trPr>
          <w:trHeight w:val="5749"/>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90B7D2A"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Activité annexe envisagée (accueil, prestations, …) :</w:t>
            </w:r>
          </w:p>
          <w:p w14:paraId="38CD7885" w14:textId="77777777" w:rsidR="00970906" w:rsidRPr="0074548E" w:rsidRDefault="00970906">
            <w:pPr>
              <w:pStyle w:val="Standard"/>
              <w:rPr>
                <w:rFonts w:ascii="Avenir Next LT Pro Demi" w:hAnsi="Avenir Next LT Pro Demi" w:cs="Arial"/>
                <w:bCs/>
                <w:sz w:val="24"/>
                <w:szCs w:val="24"/>
              </w:rPr>
            </w:pPr>
          </w:p>
          <w:p w14:paraId="3D954C00" w14:textId="77777777" w:rsidR="00970906" w:rsidRPr="0074548E" w:rsidRDefault="00970906">
            <w:pPr>
              <w:pStyle w:val="Standard"/>
              <w:rPr>
                <w:rFonts w:ascii="Avenir Next LT Pro Demi" w:hAnsi="Avenir Next LT Pro Demi"/>
                <w:bCs/>
                <w:sz w:val="24"/>
                <w:szCs w:val="24"/>
              </w:rPr>
            </w:pPr>
          </w:p>
          <w:p w14:paraId="239172FE" w14:textId="77777777" w:rsidR="00970906" w:rsidRPr="0074548E" w:rsidRDefault="00970906">
            <w:pPr>
              <w:pStyle w:val="Standard"/>
              <w:rPr>
                <w:rFonts w:ascii="Avenir Next LT Pro Demi" w:hAnsi="Avenir Next LT Pro Demi"/>
                <w:bCs/>
                <w:sz w:val="24"/>
                <w:szCs w:val="24"/>
              </w:rPr>
            </w:pPr>
          </w:p>
          <w:p w14:paraId="1DF54FB2" w14:textId="77777777" w:rsidR="00970906" w:rsidRPr="0074548E" w:rsidRDefault="00970906">
            <w:pPr>
              <w:pStyle w:val="Standard"/>
              <w:rPr>
                <w:rFonts w:ascii="Avenir Next LT Pro Demi" w:hAnsi="Avenir Next LT Pro Demi"/>
                <w:bCs/>
                <w:sz w:val="24"/>
                <w:szCs w:val="24"/>
              </w:rPr>
            </w:pPr>
          </w:p>
          <w:p w14:paraId="66FF15D6" w14:textId="77777777" w:rsidR="00970906" w:rsidRPr="0074548E" w:rsidRDefault="00970906">
            <w:pPr>
              <w:pStyle w:val="Standard"/>
              <w:rPr>
                <w:rFonts w:ascii="Avenir Next LT Pro Demi" w:hAnsi="Avenir Next LT Pro Demi"/>
                <w:bCs/>
                <w:sz w:val="24"/>
                <w:szCs w:val="24"/>
              </w:rPr>
            </w:pPr>
          </w:p>
          <w:p w14:paraId="62F59918" w14:textId="77777777" w:rsidR="00970906" w:rsidRPr="0074548E" w:rsidRDefault="00970906">
            <w:pPr>
              <w:pStyle w:val="Standard"/>
              <w:rPr>
                <w:rFonts w:ascii="Avenir Next LT Pro Demi" w:hAnsi="Avenir Next LT Pro Demi"/>
                <w:bCs/>
                <w:sz w:val="24"/>
                <w:szCs w:val="24"/>
              </w:rPr>
            </w:pPr>
          </w:p>
          <w:p w14:paraId="02FF0C35" w14:textId="77777777" w:rsidR="00970906" w:rsidRPr="0074548E" w:rsidRDefault="00970906">
            <w:pPr>
              <w:pStyle w:val="Standard"/>
              <w:rPr>
                <w:rFonts w:ascii="Avenir Next LT Pro Demi" w:hAnsi="Avenir Next LT Pro Demi"/>
                <w:bCs/>
                <w:sz w:val="24"/>
                <w:szCs w:val="24"/>
              </w:rPr>
            </w:pPr>
          </w:p>
          <w:p w14:paraId="0D84029B" w14:textId="77777777" w:rsidR="00970906" w:rsidRPr="0074548E" w:rsidRDefault="00970906">
            <w:pPr>
              <w:pStyle w:val="Standard"/>
              <w:rPr>
                <w:rFonts w:ascii="Avenir Next LT Pro Demi" w:hAnsi="Avenir Next LT Pro Demi"/>
                <w:bCs/>
                <w:sz w:val="24"/>
                <w:szCs w:val="24"/>
              </w:rPr>
            </w:pPr>
          </w:p>
          <w:p w14:paraId="1C64B461" w14:textId="77777777" w:rsidR="00970906" w:rsidRPr="0074548E" w:rsidRDefault="00970906">
            <w:pPr>
              <w:pStyle w:val="Standard"/>
              <w:rPr>
                <w:rFonts w:ascii="Avenir Next LT Pro Demi" w:hAnsi="Avenir Next LT Pro Demi"/>
                <w:bCs/>
                <w:sz w:val="24"/>
                <w:szCs w:val="24"/>
              </w:rPr>
            </w:pPr>
          </w:p>
          <w:p w14:paraId="5E689CF7" w14:textId="77777777" w:rsidR="00970906" w:rsidRPr="0074548E" w:rsidRDefault="00970906">
            <w:pPr>
              <w:pStyle w:val="Standard"/>
              <w:rPr>
                <w:rFonts w:ascii="Avenir Next LT Pro Demi" w:hAnsi="Avenir Next LT Pro Demi"/>
                <w:bCs/>
                <w:sz w:val="24"/>
                <w:szCs w:val="24"/>
              </w:rPr>
            </w:pPr>
          </w:p>
          <w:p w14:paraId="6E5AA49E" w14:textId="77777777" w:rsidR="00970906" w:rsidRPr="0074548E" w:rsidRDefault="00970906">
            <w:pPr>
              <w:pStyle w:val="Standard"/>
              <w:rPr>
                <w:rFonts w:ascii="Avenir Next LT Pro Demi" w:hAnsi="Avenir Next LT Pro Demi"/>
                <w:bCs/>
                <w:sz w:val="24"/>
                <w:szCs w:val="24"/>
              </w:rPr>
            </w:pPr>
          </w:p>
          <w:p w14:paraId="266A2907" w14:textId="77777777" w:rsidR="00970906" w:rsidRPr="0074548E" w:rsidRDefault="00970906">
            <w:pPr>
              <w:pStyle w:val="Standard"/>
              <w:rPr>
                <w:rFonts w:ascii="Avenir Next LT Pro Demi" w:hAnsi="Avenir Next LT Pro Demi"/>
                <w:bCs/>
                <w:sz w:val="24"/>
                <w:szCs w:val="24"/>
              </w:rPr>
            </w:pPr>
          </w:p>
          <w:p w14:paraId="51B4AD1C" w14:textId="77777777" w:rsidR="00970906" w:rsidRPr="0074548E" w:rsidRDefault="00970906">
            <w:pPr>
              <w:pStyle w:val="Standard"/>
              <w:rPr>
                <w:rFonts w:ascii="Avenir Next LT Pro Demi" w:hAnsi="Avenir Next LT Pro Demi"/>
                <w:bCs/>
                <w:sz w:val="24"/>
                <w:szCs w:val="24"/>
              </w:rPr>
            </w:pPr>
          </w:p>
          <w:p w14:paraId="1B61F486" w14:textId="77777777" w:rsidR="00970906" w:rsidRPr="0074548E" w:rsidRDefault="00970906">
            <w:pPr>
              <w:pStyle w:val="Standard"/>
              <w:rPr>
                <w:rFonts w:ascii="Avenir Next LT Pro Demi" w:hAnsi="Avenir Next LT Pro Demi"/>
                <w:bCs/>
                <w:sz w:val="24"/>
                <w:szCs w:val="24"/>
              </w:rPr>
            </w:pPr>
          </w:p>
          <w:p w14:paraId="17EE7AFE" w14:textId="77777777" w:rsidR="00970906" w:rsidRPr="0074548E" w:rsidRDefault="00970906">
            <w:pPr>
              <w:pStyle w:val="Standard"/>
              <w:rPr>
                <w:rFonts w:ascii="Avenir Next LT Pro Demi" w:hAnsi="Avenir Next LT Pro Demi"/>
                <w:bCs/>
                <w:sz w:val="24"/>
                <w:szCs w:val="24"/>
              </w:rPr>
            </w:pPr>
          </w:p>
          <w:p w14:paraId="32F13299" w14:textId="77777777" w:rsidR="00970906" w:rsidRPr="0074548E" w:rsidRDefault="00970906">
            <w:pPr>
              <w:pStyle w:val="Standard"/>
              <w:rPr>
                <w:rFonts w:ascii="Avenir Next LT Pro Demi" w:hAnsi="Avenir Next LT Pro Demi"/>
                <w:bCs/>
                <w:sz w:val="24"/>
                <w:szCs w:val="24"/>
              </w:rPr>
            </w:pPr>
          </w:p>
          <w:p w14:paraId="6A2EE6A1" w14:textId="77777777" w:rsidR="00970906" w:rsidRPr="0074548E" w:rsidRDefault="00970906">
            <w:pPr>
              <w:pStyle w:val="Standard"/>
              <w:rPr>
                <w:rFonts w:ascii="Avenir Next LT Pro Demi" w:hAnsi="Avenir Next LT Pro Demi"/>
                <w:bCs/>
                <w:sz w:val="24"/>
                <w:szCs w:val="24"/>
              </w:rPr>
            </w:pPr>
          </w:p>
          <w:p w14:paraId="2452A088" w14:textId="77777777" w:rsidR="00970906" w:rsidRPr="0074548E" w:rsidRDefault="00970906">
            <w:pPr>
              <w:pStyle w:val="Standard"/>
              <w:rPr>
                <w:rFonts w:ascii="Avenir Next LT Pro Demi" w:hAnsi="Avenir Next LT Pro Demi"/>
                <w:bCs/>
                <w:sz w:val="24"/>
                <w:szCs w:val="24"/>
              </w:rPr>
            </w:pPr>
          </w:p>
          <w:p w14:paraId="10E5466B" w14:textId="77777777" w:rsidR="00970906" w:rsidRPr="0074548E" w:rsidRDefault="00970906">
            <w:pPr>
              <w:pStyle w:val="Standard"/>
              <w:rPr>
                <w:rFonts w:ascii="Avenir Next LT Pro Demi" w:hAnsi="Avenir Next LT Pro Demi"/>
                <w:bCs/>
                <w:sz w:val="24"/>
                <w:szCs w:val="24"/>
              </w:rPr>
            </w:pPr>
          </w:p>
          <w:p w14:paraId="46CB3583" w14:textId="77777777" w:rsidR="00970906" w:rsidRPr="0074548E" w:rsidRDefault="00970906">
            <w:pPr>
              <w:pStyle w:val="Standard"/>
              <w:rPr>
                <w:rFonts w:ascii="Avenir Next LT Pro Demi" w:hAnsi="Avenir Next LT Pro Demi"/>
                <w:bCs/>
                <w:sz w:val="24"/>
                <w:szCs w:val="24"/>
              </w:rPr>
            </w:pPr>
          </w:p>
          <w:p w14:paraId="7CD0B6BB" w14:textId="7BBCD6A8" w:rsidR="00970906" w:rsidRDefault="00970906">
            <w:pPr>
              <w:pStyle w:val="Standard"/>
              <w:rPr>
                <w:rFonts w:ascii="Avenir Next LT Pro Demi" w:hAnsi="Avenir Next LT Pro Demi"/>
                <w:bCs/>
                <w:sz w:val="24"/>
                <w:szCs w:val="24"/>
              </w:rPr>
            </w:pPr>
          </w:p>
          <w:p w14:paraId="1683D670" w14:textId="5AC65463" w:rsidR="00F57539" w:rsidRDefault="00F57539">
            <w:pPr>
              <w:pStyle w:val="Standard"/>
              <w:rPr>
                <w:rFonts w:ascii="Avenir Next LT Pro Demi" w:hAnsi="Avenir Next LT Pro Demi"/>
                <w:bCs/>
                <w:sz w:val="24"/>
                <w:szCs w:val="24"/>
              </w:rPr>
            </w:pPr>
          </w:p>
          <w:p w14:paraId="05A041AB" w14:textId="7003FF94" w:rsidR="00F57539" w:rsidRDefault="00F57539">
            <w:pPr>
              <w:pStyle w:val="Standard"/>
              <w:rPr>
                <w:rFonts w:ascii="Avenir Next LT Pro Demi" w:hAnsi="Avenir Next LT Pro Demi"/>
                <w:bCs/>
                <w:sz w:val="24"/>
                <w:szCs w:val="24"/>
              </w:rPr>
            </w:pPr>
          </w:p>
          <w:p w14:paraId="6470D563" w14:textId="57B72449" w:rsidR="00F57539" w:rsidRDefault="00F57539">
            <w:pPr>
              <w:pStyle w:val="Standard"/>
              <w:rPr>
                <w:rFonts w:ascii="Avenir Next LT Pro Demi" w:hAnsi="Avenir Next LT Pro Demi"/>
                <w:bCs/>
                <w:sz w:val="24"/>
                <w:szCs w:val="24"/>
              </w:rPr>
            </w:pPr>
          </w:p>
          <w:p w14:paraId="27F7DEE3" w14:textId="6B2E6030" w:rsidR="00F57539" w:rsidRDefault="00F57539">
            <w:pPr>
              <w:pStyle w:val="Standard"/>
              <w:rPr>
                <w:rFonts w:ascii="Avenir Next LT Pro Demi" w:hAnsi="Avenir Next LT Pro Demi"/>
                <w:bCs/>
                <w:sz w:val="24"/>
                <w:szCs w:val="24"/>
              </w:rPr>
            </w:pPr>
          </w:p>
          <w:p w14:paraId="19590A13" w14:textId="77777777" w:rsidR="00F57539" w:rsidRPr="0074548E" w:rsidRDefault="00F57539">
            <w:pPr>
              <w:pStyle w:val="Standard"/>
              <w:rPr>
                <w:rFonts w:ascii="Avenir Next LT Pro Demi" w:hAnsi="Avenir Next LT Pro Demi"/>
                <w:bCs/>
                <w:sz w:val="24"/>
                <w:szCs w:val="24"/>
              </w:rPr>
            </w:pPr>
          </w:p>
          <w:p w14:paraId="6DFF2376" w14:textId="77777777" w:rsidR="00970906" w:rsidRPr="0074548E" w:rsidRDefault="00970906">
            <w:pPr>
              <w:pStyle w:val="Standard"/>
              <w:rPr>
                <w:rFonts w:ascii="Avenir Next LT Pro Demi" w:hAnsi="Avenir Next LT Pro Demi"/>
                <w:bCs/>
                <w:sz w:val="24"/>
                <w:szCs w:val="24"/>
              </w:rPr>
            </w:pPr>
          </w:p>
        </w:tc>
      </w:tr>
      <w:tr w:rsidR="00970906" w:rsidRPr="0074548E" w14:paraId="572C318C" w14:textId="77777777">
        <w:trPr>
          <w:trHeight w:val="5749"/>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57ECA27"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Arguments économiques et objectifs prévisionnels (investissements, trésorerie, revenu) :</w:t>
            </w:r>
          </w:p>
          <w:p w14:paraId="7C1E2A2F" w14:textId="77777777" w:rsidR="00970906" w:rsidRPr="0074548E" w:rsidRDefault="00970906">
            <w:pPr>
              <w:pStyle w:val="Standard"/>
              <w:rPr>
                <w:rFonts w:ascii="Avenir Next LT Pro Demi" w:hAnsi="Avenir Next LT Pro Demi" w:cs="Arial"/>
                <w:bCs/>
                <w:sz w:val="24"/>
                <w:szCs w:val="24"/>
              </w:rPr>
            </w:pPr>
          </w:p>
          <w:p w14:paraId="2C453C1F" w14:textId="77777777" w:rsidR="00970906" w:rsidRPr="0074548E" w:rsidRDefault="00970906">
            <w:pPr>
              <w:pStyle w:val="Standard"/>
              <w:rPr>
                <w:rFonts w:ascii="Avenir Next LT Pro Demi" w:hAnsi="Avenir Next LT Pro Demi"/>
                <w:bCs/>
                <w:sz w:val="24"/>
                <w:szCs w:val="24"/>
              </w:rPr>
            </w:pPr>
          </w:p>
          <w:p w14:paraId="77202C3A" w14:textId="77777777" w:rsidR="00970906" w:rsidRPr="0074548E" w:rsidRDefault="00970906">
            <w:pPr>
              <w:pStyle w:val="Standard"/>
              <w:rPr>
                <w:rFonts w:ascii="Avenir Next LT Pro Demi" w:hAnsi="Avenir Next LT Pro Demi"/>
                <w:bCs/>
                <w:sz w:val="24"/>
                <w:szCs w:val="24"/>
              </w:rPr>
            </w:pPr>
          </w:p>
          <w:p w14:paraId="284DAB67" w14:textId="77777777" w:rsidR="00970906" w:rsidRPr="0074548E" w:rsidRDefault="00970906">
            <w:pPr>
              <w:pStyle w:val="Standard"/>
              <w:rPr>
                <w:rFonts w:ascii="Avenir Next LT Pro Demi" w:hAnsi="Avenir Next LT Pro Demi"/>
                <w:bCs/>
                <w:sz w:val="24"/>
                <w:szCs w:val="24"/>
              </w:rPr>
            </w:pPr>
          </w:p>
          <w:p w14:paraId="46B54B7C" w14:textId="77777777" w:rsidR="00970906" w:rsidRPr="0074548E" w:rsidRDefault="00970906">
            <w:pPr>
              <w:pStyle w:val="Standard"/>
              <w:rPr>
                <w:rFonts w:ascii="Avenir Next LT Pro Demi" w:hAnsi="Avenir Next LT Pro Demi"/>
                <w:bCs/>
                <w:sz w:val="24"/>
                <w:szCs w:val="24"/>
              </w:rPr>
            </w:pPr>
          </w:p>
          <w:p w14:paraId="341DAF50" w14:textId="77777777" w:rsidR="00970906" w:rsidRPr="0074548E" w:rsidRDefault="00970906">
            <w:pPr>
              <w:pStyle w:val="Standard"/>
              <w:rPr>
                <w:rFonts w:ascii="Avenir Next LT Pro Demi" w:hAnsi="Avenir Next LT Pro Demi"/>
                <w:bCs/>
                <w:sz w:val="24"/>
                <w:szCs w:val="24"/>
              </w:rPr>
            </w:pPr>
          </w:p>
          <w:p w14:paraId="71DB4CAD" w14:textId="77777777" w:rsidR="00970906" w:rsidRPr="0074548E" w:rsidRDefault="00970906">
            <w:pPr>
              <w:pStyle w:val="Standard"/>
              <w:rPr>
                <w:rFonts w:ascii="Avenir Next LT Pro Demi" w:hAnsi="Avenir Next LT Pro Demi"/>
                <w:bCs/>
                <w:sz w:val="24"/>
                <w:szCs w:val="24"/>
              </w:rPr>
            </w:pPr>
          </w:p>
          <w:p w14:paraId="05198708" w14:textId="77777777" w:rsidR="00970906" w:rsidRPr="0074548E" w:rsidRDefault="00970906">
            <w:pPr>
              <w:pStyle w:val="Standard"/>
              <w:rPr>
                <w:rFonts w:ascii="Avenir Next LT Pro Demi" w:hAnsi="Avenir Next LT Pro Demi"/>
                <w:bCs/>
                <w:sz w:val="24"/>
                <w:szCs w:val="24"/>
              </w:rPr>
            </w:pPr>
          </w:p>
          <w:p w14:paraId="3F5DECE3" w14:textId="77777777" w:rsidR="00970906" w:rsidRPr="0074548E" w:rsidRDefault="00970906">
            <w:pPr>
              <w:pStyle w:val="Standard"/>
              <w:rPr>
                <w:rFonts w:ascii="Avenir Next LT Pro Demi" w:hAnsi="Avenir Next LT Pro Demi"/>
                <w:bCs/>
                <w:sz w:val="24"/>
                <w:szCs w:val="24"/>
              </w:rPr>
            </w:pPr>
          </w:p>
          <w:p w14:paraId="11559609" w14:textId="77777777" w:rsidR="00970906" w:rsidRPr="0074548E" w:rsidRDefault="00970906">
            <w:pPr>
              <w:pStyle w:val="Standard"/>
              <w:rPr>
                <w:rFonts w:ascii="Avenir Next LT Pro Demi" w:hAnsi="Avenir Next LT Pro Demi"/>
                <w:bCs/>
                <w:sz w:val="24"/>
                <w:szCs w:val="24"/>
              </w:rPr>
            </w:pPr>
          </w:p>
          <w:p w14:paraId="1B699B62" w14:textId="77777777" w:rsidR="00970906" w:rsidRPr="0074548E" w:rsidRDefault="00970906">
            <w:pPr>
              <w:pStyle w:val="Standard"/>
              <w:rPr>
                <w:rFonts w:ascii="Avenir Next LT Pro Demi" w:hAnsi="Avenir Next LT Pro Demi"/>
                <w:bCs/>
                <w:sz w:val="24"/>
                <w:szCs w:val="24"/>
              </w:rPr>
            </w:pPr>
          </w:p>
          <w:p w14:paraId="3D7AB659" w14:textId="77777777" w:rsidR="00970906" w:rsidRPr="0074548E" w:rsidRDefault="00970906">
            <w:pPr>
              <w:pStyle w:val="Standard"/>
              <w:rPr>
                <w:rFonts w:ascii="Avenir Next LT Pro Demi" w:hAnsi="Avenir Next LT Pro Demi"/>
                <w:bCs/>
                <w:sz w:val="24"/>
                <w:szCs w:val="24"/>
              </w:rPr>
            </w:pPr>
          </w:p>
          <w:p w14:paraId="27B25391" w14:textId="07E44383" w:rsidR="00970906" w:rsidRDefault="00970906">
            <w:pPr>
              <w:pStyle w:val="Standard"/>
              <w:rPr>
                <w:rFonts w:ascii="Avenir Next LT Pro Demi" w:hAnsi="Avenir Next LT Pro Demi"/>
                <w:bCs/>
                <w:sz w:val="24"/>
                <w:szCs w:val="24"/>
              </w:rPr>
            </w:pPr>
          </w:p>
          <w:p w14:paraId="5AFEAC70" w14:textId="772A3933" w:rsidR="00F57539" w:rsidRDefault="00F57539">
            <w:pPr>
              <w:pStyle w:val="Standard"/>
              <w:rPr>
                <w:rFonts w:ascii="Avenir Next LT Pro Demi" w:hAnsi="Avenir Next LT Pro Demi"/>
                <w:bCs/>
                <w:sz w:val="24"/>
                <w:szCs w:val="24"/>
              </w:rPr>
            </w:pPr>
          </w:p>
          <w:p w14:paraId="29E144AD" w14:textId="42147119" w:rsidR="00F57539" w:rsidRDefault="00F57539">
            <w:pPr>
              <w:pStyle w:val="Standard"/>
              <w:rPr>
                <w:rFonts w:ascii="Avenir Next LT Pro Demi" w:hAnsi="Avenir Next LT Pro Demi"/>
                <w:bCs/>
                <w:sz w:val="24"/>
                <w:szCs w:val="24"/>
              </w:rPr>
            </w:pPr>
          </w:p>
          <w:p w14:paraId="2543942A" w14:textId="2C97DF0F" w:rsidR="00F57539" w:rsidRDefault="00F57539">
            <w:pPr>
              <w:pStyle w:val="Standard"/>
              <w:rPr>
                <w:rFonts w:ascii="Avenir Next LT Pro Demi" w:hAnsi="Avenir Next LT Pro Demi"/>
                <w:bCs/>
                <w:sz w:val="24"/>
                <w:szCs w:val="24"/>
              </w:rPr>
            </w:pPr>
          </w:p>
          <w:p w14:paraId="59550715" w14:textId="2DFD9928" w:rsidR="00F57539" w:rsidRDefault="00F57539">
            <w:pPr>
              <w:pStyle w:val="Standard"/>
              <w:rPr>
                <w:rFonts w:ascii="Avenir Next LT Pro Demi" w:hAnsi="Avenir Next LT Pro Demi"/>
                <w:bCs/>
                <w:sz w:val="24"/>
                <w:szCs w:val="24"/>
              </w:rPr>
            </w:pPr>
          </w:p>
          <w:p w14:paraId="74E955EA" w14:textId="3691EFAA" w:rsidR="00F57539" w:rsidRDefault="00F57539">
            <w:pPr>
              <w:pStyle w:val="Standard"/>
              <w:rPr>
                <w:rFonts w:ascii="Avenir Next LT Pro Demi" w:hAnsi="Avenir Next LT Pro Demi"/>
                <w:bCs/>
                <w:sz w:val="24"/>
                <w:szCs w:val="24"/>
              </w:rPr>
            </w:pPr>
          </w:p>
          <w:p w14:paraId="17A417C4" w14:textId="0D3066DD" w:rsidR="00F57539" w:rsidRDefault="00F57539">
            <w:pPr>
              <w:pStyle w:val="Standard"/>
              <w:rPr>
                <w:rFonts w:ascii="Avenir Next LT Pro Demi" w:hAnsi="Avenir Next LT Pro Demi"/>
                <w:bCs/>
                <w:sz w:val="24"/>
                <w:szCs w:val="24"/>
              </w:rPr>
            </w:pPr>
          </w:p>
          <w:p w14:paraId="14E6E9A8" w14:textId="799E7C70" w:rsidR="00F57539" w:rsidRDefault="00F57539">
            <w:pPr>
              <w:pStyle w:val="Standard"/>
              <w:rPr>
                <w:rFonts w:ascii="Avenir Next LT Pro Demi" w:hAnsi="Avenir Next LT Pro Demi"/>
                <w:bCs/>
                <w:sz w:val="24"/>
                <w:szCs w:val="24"/>
              </w:rPr>
            </w:pPr>
          </w:p>
          <w:p w14:paraId="5018CD8C" w14:textId="62924D3F" w:rsidR="00F57539" w:rsidRDefault="00F57539">
            <w:pPr>
              <w:pStyle w:val="Standard"/>
              <w:rPr>
                <w:rFonts w:ascii="Avenir Next LT Pro Demi" w:hAnsi="Avenir Next LT Pro Demi"/>
                <w:bCs/>
                <w:sz w:val="24"/>
                <w:szCs w:val="24"/>
              </w:rPr>
            </w:pPr>
          </w:p>
          <w:p w14:paraId="21AA5E7A" w14:textId="1FF73A13" w:rsidR="00F57539" w:rsidRDefault="00F57539">
            <w:pPr>
              <w:pStyle w:val="Standard"/>
              <w:rPr>
                <w:rFonts w:ascii="Avenir Next LT Pro Demi" w:hAnsi="Avenir Next LT Pro Demi"/>
                <w:bCs/>
                <w:sz w:val="24"/>
                <w:szCs w:val="24"/>
              </w:rPr>
            </w:pPr>
          </w:p>
          <w:p w14:paraId="6A7BB6E1" w14:textId="2723B69F" w:rsidR="00F57539" w:rsidRDefault="00F57539">
            <w:pPr>
              <w:pStyle w:val="Standard"/>
              <w:rPr>
                <w:rFonts w:ascii="Avenir Next LT Pro Demi" w:hAnsi="Avenir Next LT Pro Demi"/>
                <w:bCs/>
                <w:sz w:val="24"/>
                <w:szCs w:val="24"/>
              </w:rPr>
            </w:pPr>
          </w:p>
          <w:p w14:paraId="2021C648" w14:textId="4AC08DCD" w:rsidR="00F57539" w:rsidRDefault="00F57539">
            <w:pPr>
              <w:pStyle w:val="Standard"/>
              <w:rPr>
                <w:rFonts w:ascii="Avenir Next LT Pro Demi" w:hAnsi="Avenir Next LT Pro Demi"/>
                <w:bCs/>
                <w:sz w:val="24"/>
                <w:szCs w:val="24"/>
              </w:rPr>
            </w:pPr>
          </w:p>
          <w:p w14:paraId="580CBC8D" w14:textId="7BAA4735" w:rsidR="00F57539" w:rsidRDefault="00F57539">
            <w:pPr>
              <w:pStyle w:val="Standard"/>
              <w:rPr>
                <w:rFonts w:ascii="Avenir Next LT Pro Demi" w:hAnsi="Avenir Next LT Pro Demi"/>
                <w:bCs/>
                <w:sz w:val="24"/>
                <w:szCs w:val="24"/>
              </w:rPr>
            </w:pPr>
          </w:p>
          <w:p w14:paraId="20CDBF52" w14:textId="77777777" w:rsidR="00F57539" w:rsidRPr="0074548E" w:rsidRDefault="00F57539">
            <w:pPr>
              <w:pStyle w:val="Standard"/>
              <w:rPr>
                <w:rFonts w:ascii="Avenir Next LT Pro Demi" w:hAnsi="Avenir Next LT Pro Demi"/>
                <w:bCs/>
                <w:sz w:val="24"/>
                <w:szCs w:val="24"/>
              </w:rPr>
            </w:pPr>
          </w:p>
          <w:p w14:paraId="7F3CB657" w14:textId="77777777" w:rsidR="00970906" w:rsidRPr="0074548E" w:rsidRDefault="00970906">
            <w:pPr>
              <w:pStyle w:val="Standard"/>
              <w:rPr>
                <w:rFonts w:ascii="Avenir Next LT Pro Demi" w:hAnsi="Avenir Next LT Pro Demi"/>
                <w:bCs/>
                <w:sz w:val="24"/>
                <w:szCs w:val="24"/>
              </w:rPr>
            </w:pPr>
          </w:p>
        </w:tc>
      </w:tr>
      <w:tr w:rsidR="00970906" w:rsidRPr="0074548E" w14:paraId="72CEC2E3" w14:textId="77777777">
        <w:trPr>
          <w:trHeight w:val="6332"/>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F19470F" w14:textId="378486E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lastRenderedPageBreak/>
              <w:t xml:space="preserve">Connaissance du territoire, implication dans la </w:t>
            </w:r>
            <w:r w:rsidR="00F57539">
              <w:rPr>
                <w:rFonts w:ascii="Avenir Next LT Pro Demi" w:hAnsi="Avenir Next LT Pro Demi" w:cs="Arial"/>
                <w:bCs/>
                <w:sz w:val="24"/>
                <w:szCs w:val="24"/>
              </w:rPr>
              <w:t>vie locale</w:t>
            </w:r>
          </w:p>
          <w:p w14:paraId="27C7DEE5" w14:textId="77777777" w:rsidR="00970906" w:rsidRPr="0074548E" w:rsidRDefault="00970906">
            <w:pPr>
              <w:pStyle w:val="Standard"/>
              <w:rPr>
                <w:rFonts w:ascii="Avenir Next LT Pro Demi" w:hAnsi="Avenir Next LT Pro Demi" w:cs="Arial"/>
                <w:bCs/>
                <w:sz w:val="24"/>
                <w:szCs w:val="24"/>
              </w:rPr>
            </w:pPr>
          </w:p>
          <w:p w14:paraId="39BEC5DE" w14:textId="77777777" w:rsidR="00970906" w:rsidRPr="0074548E" w:rsidRDefault="00970906">
            <w:pPr>
              <w:pStyle w:val="Standard"/>
              <w:rPr>
                <w:rFonts w:ascii="Avenir Next LT Pro Demi" w:hAnsi="Avenir Next LT Pro Demi" w:cs="Arial"/>
                <w:bCs/>
                <w:sz w:val="24"/>
                <w:szCs w:val="24"/>
              </w:rPr>
            </w:pPr>
          </w:p>
          <w:p w14:paraId="66B9A4D8" w14:textId="77777777" w:rsidR="00970906" w:rsidRPr="0074548E" w:rsidRDefault="00970906">
            <w:pPr>
              <w:pStyle w:val="Standard"/>
              <w:rPr>
                <w:rFonts w:ascii="Avenir Next LT Pro Demi" w:hAnsi="Avenir Next LT Pro Demi" w:cs="Arial"/>
                <w:bCs/>
                <w:sz w:val="24"/>
                <w:szCs w:val="24"/>
              </w:rPr>
            </w:pPr>
          </w:p>
          <w:p w14:paraId="7AF5F271" w14:textId="77777777" w:rsidR="00970906" w:rsidRPr="0074548E" w:rsidRDefault="00970906">
            <w:pPr>
              <w:pStyle w:val="Standard"/>
              <w:rPr>
                <w:rFonts w:ascii="Avenir Next LT Pro Demi" w:hAnsi="Avenir Next LT Pro Demi" w:cs="Arial"/>
                <w:bCs/>
                <w:sz w:val="24"/>
                <w:szCs w:val="24"/>
              </w:rPr>
            </w:pPr>
          </w:p>
          <w:p w14:paraId="4862E28B" w14:textId="77777777" w:rsidR="00970906" w:rsidRPr="0074548E" w:rsidRDefault="00970906">
            <w:pPr>
              <w:pStyle w:val="Standard"/>
              <w:rPr>
                <w:rFonts w:ascii="Avenir Next LT Pro Demi" w:hAnsi="Avenir Next LT Pro Demi" w:cs="Arial"/>
                <w:bCs/>
                <w:sz w:val="24"/>
                <w:szCs w:val="24"/>
              </w:rPr>
            </w:pPr>
          </w:p>
          <w:p w14:paraId="1499D454" w14:textId="77777777" w:rsidR="00970906" w:rsidRPr="0074548E" w:rsidRDefault="00970906">
            <w:pPr>
              <w:pStyle w:val="Standard"/>
              <w:rPr>
                <w:rFonts w:ascii="Avenir Next LT Pro Demi" w:hAnsi="Avenir Next LT Pro Demi" w:cs="Arial"/>
                <w:bCs/>
                <w:sz w:val="24"/>
                <w:szCs w:val="24"/>
              </w:rPr>
            </w:pPr>
          </w:p>
          <w:p w14:paraId="6C734838" w14:textId="77777777" w:rsidR="00970906" w:rsidRPr="0074548E" w:rsidRDefault="00970906">
            <w:pPr>
              <w:pStyle w:val="Standard"/>
              <w:rPr>
                <w:rFonts w:ascii="Avenir Next LT Pro Demi" w:hAnsi="Avenir Next LT Pro Demi" w:cs="Arial"/>
                <w:bCs/>
                <w:sz w:val="24"/>
                <w:szCs w:val="24"/>
              </w:rPr>
            </w:pPr>
          </w:p>
          <w:p w14:paraId="1DA684E8" w14:textId="77777777" w:rsidR="00970906" w:rsidRPr="0074548E" w:rsidRDefault="00970906">
            <w:pPr>
              <w:pStyle w:val="Standard"/>
              <w:rPr>
                <w:rFonts w:ascii="Avenir Next LT Pro Demi" w:hAnsi="Avenir Next LT Pro Demi" w:cs="Arial"/>
                <w:bCs/>
                <w:sz w:val="24"/>
                <w:szCs w:val="24"/>
              </w:rPr>
            </w:pPr>
          </w:p>
          <w:p w14:paraId="184575CD" w14:textId="77777777" w:rsidR="00970906" w:rsidRPr="0074548E" w:rsidRDefault="00970906">
            <w:pPr>
              <w:pStyle w:val="Standard"/>
              <w:rPr>
                <w:rFonts w:ascii="Avenir Next LT Pro Demi" w:hAnsi="Avenir Next LT Pro Demi" w:cs="Arial"/>
                <w:bCs/>
                <w:sz w:val="24"/>
                <w:szCs w:val="24"/>
              </w:rPr>
            </w:pPr>
          </w:p>
          <w:p w14:paraId="3BC4F1D2" w14:textId="77777777" w:rsidR="00970906" w:rsidRPr="0074548E" w:rsidRDefault="00970906">
            <w:pPr>
              <w:pStyle w:val="Standard"/>
              <w:rPr>
                <w:rFonts w:ascii="Avenir Next LT Pro Demi" w:hAnsi="Avenir Next LT Pro Demi" w:cs="Arial"/>
                <w:bCs/>
                <w:sz w:val="24"/>
                <w:szCs w:val="24"/>
              </w:rPr>
            </w:pPr>
          </w:p>
          <w:p w14:paraId="0D7DCF8C" w14:textId="77777777" w:rsidR="00970906" w:rsidRPr="0074548E" w:rsidRDefault="00970906">
            <w:pPr>
              <w:pStyle w:val="Standard"/>
              <w:rPr>
                <w:rFonts w:ascii="Avenir Next LT Pro Demi" w:hAnsi="Avenir Next LT Pro Demi" w:cs="Arial"/>
                <w:bCs/>
                <w:sz w:val="24"/>
                <w:szCs w:val="24"/>
              </w:rPr>
            </w:pPr>
          </w:p>
          <w:p w14:paraId="2E8FE190" w14:textId="77777777" w:rsidR="00970906" w:rsidRPr="0074548E" w:rsidRDefault="00970906">
            <w:pPr>
              <w:pStyle w:val="Standard"/>
              <w:rPr>
                <w:rFonts w:ascii="Avenir Next LT Pro Demi" w:hAnsi="Avenir Next LT Pro Demi" w:cs="Arial"/>
                <w:bCs/>
                <w:sz w:val="24"/>
                <w:szCs w:val="24"/>
              </w:rPr>
            </w:pPr>
          </w:p>
          <w:p w14:paraId="60CD1186" w14:textId="77777777" w:rsidR="00970906" w:rsidRPr="0074548E" w:rsidRDefault="00970906">
            <w:pPr>
              <w:pStyle w:val="Standard"/>
              <w:rPr>
                <w:rFonts w:ascii="Avenir Next LT Pro Demi" w:hAnsi="Avenir Next LT Pro Demi" w:cs="Arial"/>
                <w:bCs/>
                <w:sz w:val="24"/>
                <w:szCs w:val="24"/>
              </w:rPr>
            </w:pPr>
          </w:p>
          <w:p w14:paraId="36263512" w14:textId="77777777" w:rsidR="00970906" w:rsidRPr="0074548E" w:rsidRDefault="00970906">
            <w:pPr>
              <w:pStyle w:val="Standard"/>
              <w:rPr>
                <w:rFonts w:ascii="Avenir Next LT Pro Demi" w:hAnsi="Avenir Next LT Pro Demi" w:cs="Arial"/>
                <w:bCs/>
                <w:sz w:val="24"/>
                <w:szCs w:val="24"/>
              </w:rPr>
            </w:pPr>
          </w:p>
        </w:tc>
      </w:tr>
      <w:tr w:rsidR="00970906" w:rsidRPr="0074548E" w14:paraId="79B1827D" w14:textId="77777777" w:rsidTr="0075419C">
        <w:trPr>
          <w:trHeight w:val="5224"/>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1176605"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Principales motivations pour réaliser ce projet :</w:t>
            </w:r>
          </w:p>
        </w:tc>
      </w:tr>
      <w:tr w:rsidR="00970906" w:rsidRPr="0074548E" w14:paraId="4103198D" w14:textId="77777777">
        <w:trPr>
          <w:trHeight w:val="4674"/>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9E7E9DA"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 xml:space="preserve">Commentaires, précisions </w:t>
            </w:r>
            <w:r w:rsidRPr="00F57539">
              <w:rPr>
                <w:rFonts w:ascii="Avenir Next LT Pro" w:hAnsi="Avenir Next LT Pro" w:cs="Arial"/>
                <w:bCs/>
                <w:sz w:val="24"/>
                <w:szCs w:val="24"/>
              </w:rPr>
              <w:t>(spécificités/atouts/contraintes du projet/organisation du travail, ...) :</w:t>
            </w:r>
          </w:p>
        </w:tc>
      </w:tr>
    </w:tbl>
    <w:p w14:paraId="2EF80965" w14:textId="77777777" w:rsidR="00970906" w:rsidRPr="0074548E" w:rsidRDefault="00970906">
      <w:pPr>
        <w:pStyle w:val="Standard"/>
        <w:rPr>
          <w:rFonts w:ascii="Avenir Next LT Pro Demi" w:hAnsi="Avenir Next LT Pro Demi" w:cs="Arial"/>
          <w:bCs/>
          <w:sz w:val="24"/>
          <w:szCs w:val="24"/>
        </w:rPr>
      </w:pPr>
    </w:p>
    <w:p w14:paraId="7C8D32FE" w14:textId="77777777" w:rsidR="00970906" w:rsidRPr="0074548E" w:rsidRDefault="00E76349">
      <w:pPr>
        <w:pStyle w:val="Standard"/>
        <w:jc w:val="both"/>
        <w:rPr>
          <w:rFonts w:ascii="Avenir Next LT Pro Demi" w:hAnsi="Avenir Next LT Pro Demi" w:cs="Arial"/>
          <w:bCs/>
          <w:sz w:val="24"/>
          <w:szCs w:val="24"/>
        </w:rPr>
      </w:pPr>
      <w:r w:rsidRPr="0074548E">
        <w:rPr>
          <w:rFonts w:ascii="Avenir Next LT Pro Demi" w:hAnsi="Avenir Next LT Pro Demi" w:cs="Arial"/>
          <w:bCs/>
          <w:sz w:val="24"/>
          <w:szCs w:val="24"/>
        </w:rPr>
        <w:t>Je soussigné,…………………………………………, certifie sur l’honneur l’exactitude des renseignements ci-dessus et m’engage, le cas échéant, à apporter les pièces justificatives.</w:t>
      </w:r>
    </w:p>
    <w:p w14:paraId="4FEA292B" w14:textId="77777777" w:rsidR="00970906" w:rsidRPr="0074548E" w:rsidRDefault="00970906">
      <w:pPr>
        <w:pStyle w:val="Standard"/>
        <w:rPr>
          <w:rFonts w:ascii="Avenir Next LT Pro Demi" w:hAnsi="Avenir Next LT Pro Demi" w:cs="Arial"/>
          <w:bCs/>
          <w:sz w:val="24"/>
          <w:szCs w:val="24"/>
        </w:rPr>
      </w:pPr>
    </w:p>
    <w:p w14:paraId="653A29DD" w14:textId="77777777" w:rsidR="00970906" w:rsidRPr="0074548E" w:rsidRDefault="00E76349">
      <w:pPr>
        <w:pStyle w:val="Standard"/>
        <w:ind w:left="708" w:firstLine="708"/>
        <w:rPr>
          <w:rFonts w:ascii="Avenir Next LT Pro Demi" w:hAnsi="Avenir Next LT Pro Demi" w:cs="Arial"/>
          <w:bCs/>
          <w:sz w:val="24"/>
          <w:szCs w:val="24"/>
        </w:rPr>
      </w:pPr>
      <w:r w:rsidRPr="0074548E">
        <w:rPr>
          <w:rFonts w:ascii="Avenir Next LT Pro Demi" w:hAnsi="Avenir Next LT Pro Demi" w:cs="Arial"/>
          <w:bCs/>
          <w:sz w:val="24"/>
          <w:szCs w:val="24"/>
        </w:rPr>
        <w:t>Date :</w:t>
      </w:r>
      <w:r w:rsidRPr="0074548E">
        <w:rPr>
          <w:rFonts w:ascii="Avenir Next LT Pro Demi" w:hAnsi="Avenir Next LT Pro Demi" w:cs="Arial"/>
          <w:bCs/>
          <w:sz w:val="24"/>
          <w:szCs w:val="24"/>
        </w:rPr>
        <w:tab/>
      </w:r>
      <w:r w:rsidRPr="0074548E">
        <w:rPr>
          <w:rFonts w:ascii="Avenir Next LT Pro Demi" w:hAnsi="Avenir Next LT Pro Demi" w:cs="Arial"/>
          <w:bCs/>
          <w:sz w:val="24"/>
          <w:szCs w:val="24"/>
        </w:rPr>
        <w:tab/>
      </w:r>
      <w:r w:rsidRPr="0074548E">
        <w:rPr>
          <w:rFonts w:ascii="Avenir Next LT Pro Demi" w:hAnsi="Avenir Next LT Pro Demi" w:cs="Arial"/>
          <w:bCs/>
          <w:sz w:val="24"/>
          <w:szCs w:val="24"/>
        </w:rPr>
        <w:tab/>
      </w:r>
      <w:r w:rsidRPr="0074548E">
        <w:rPr>
          <w:rFonts w:ascii="Avenir Next LT Pro Demi" w:hAnsi="Avenir Next LT Pro Demi" w:cs="Arial"/>
          <w:bCs/>
          <w:sz w:val="24"/>
          <w:szCs w:val="24"/>
        </w:rPr>
        <w:tab/>
        <w:t>Signature :</w:t>
      </w:r>
    </w:p>
    <w:p w14:paraId="0364FBEC" w14:textId="77777777" w:rsidR="00970906" w:rsidRPr="0074548E" w:rsidRDefault="00970906">
      <w:pPr>
        <w:pStyle w:val="Sansinterligne"/>
        <w:jc w:val="both"/>
        <w:rPr>
          <w:rFonts w:ascii="Avenir Next LT Pro Demi" w:hAnsi="Avenir Next LT Pro Demi" w:cs="Arial"/>
          <w:bCs/>
          <w:sz w:val="24"/>
          <w:szCs w:val="24"/>
        </w:rPr>
      </w:pPr>
    </w:p>
    <w:p w14:paraId="54215125" w14:textId="77777777" w:rsidR="00970906" w:rsidRPr="0074548E" w:rsidRDefault="00970906">
      <w:pPr>
        <w:pStyle w:val="En-tte"/>
        <w:rPr>
          <w:rFonts w:ascii="Avenir Next LT Pro Demi" w:hAnsi="Avenir Next LT Pro Demi"/>
          <w:bCs/>
          <w:sz w:val="24"/>
          <w:szCs w:val="24"/>
        </w:rPr>
      </w:pPr>
    </w:p>
    <w:sectPr w:rsidR="00970906" w:rsidRPr="0074548E" w:rsidSect="0074548E">
      <w:headerReference w:type="default" r:id="rId13"/>
      <w:footerReference w:type="default" r:id="rId14"/>
      <w:pgSz w:w="11906" w:h="16838"/>
      <w:pgMar w:top="1417" w:right="1134" w:bottom="1417" w:left="1134" w:header="1134" w:footer="113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B2BBB" w14:textId="77777777" w:rsidR="007E7320" w:rsidRDefault="007E7320">
      <w:pPr>
        <w:spacing w:after="0" w:line="240" w:lineRule="auto"/>
      </w:pPr>
      <w:r>
        <w:separator/>
      </w:r>
    </w:p>
  </w:endnote>
  <w:endnote w:type="continuationSeparator" w:id="0">
    <w:p w14:paraId="12AF5217" w14:textId="77777777" w:rsidR="007E7320" w:rsidRDefault="007E7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Next LT Pro Demi">
    <w:altName w:val="Calibr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2085" w14:textId="38B69CBA" w:rsidR="00FB29AB" w:rsidRPr="007D302E" w:rsidRDefault="005A5FFF" w:rsidP="007D302E">
    <w:pPr>
      <w:pStyle w:val="Pieddepage"/>
      <w:rPr>
        <w:rFonts w:ascii="Avenir Next LT Pro" w:hAnsi="Avenir Next LT Pro"/>
        <w:sz w:val="20"/>
        <w:szCs w:val="20"/>
      </w:rPr>
    </w:pPr>
    <w:r w:rsidRPr="007D302E">
      <w:rPr>
        <w:rFonts w:ascii="Avenir Next LT Pro" w:hAnsi="Avenir Next LT Pro"/>
        <w:sz w:val="20"/>
        <w:szCs w:val="20"/>
      </w:rPr>
      <w:t xml:space="preserve">Dossier de candidature </w:t>
    </w:r>
    <w:r w:rsidR="007D302E" w:rsidRPr="007D302E">
      <w:rPr>
        <w:rFonts w:ascii="Avenir Next LT Pro" w:hAnsi="Avenir Next LT Pro"/>
        <w:sz w:val="20"/>
        <w:szCs w:val="20"/>
      </w:rPr>
      <w:t xml:space="preserve">pour une installation en </w:t>
    </w:r>
    <w:r w:rsidR="00346449">
      <w:rPr>
        <w:rFonts w:ascii="Avenir Next LT Pro" w:hAnsi="Avenir Next LT Pro"/>
        <w:sz w:val="20"/>
        <w:szCs w:val="20"/>
      </w:rPr>
      <w:t>agriculture</w:t>
    </w:r>
    <w:r w:rsidR="007D302E" w:rsidRPr="007D302E">
      <w:rPr>
        <w:rFonts w:ascii="Avenir Next LT Pro" w:hAnsi="Avenir Next LT Pro"/>
        <w:sz w:val="20"/>
        <w:szCs w:val="20"/>
      </w:rPr>
      <w:t xml:space="preserve"> -Locmariaquer commune du Parc naturel régional du Golfe du Morbihan</w:t>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sidRPr="007D302E">
      <w:rPr>
        <w:rFonts w:ascii="Avenir Next LT Pro" w:hAnsi="Avenir Next LT Pro"/>
        <w:sz w:val="20"/>
        <w:szCs w:val="20"/>
      </w:rPr>
      <w:fldChar w:fldCharType="begin"/>
    </w:r>
    <w:r w:rsidR="007D302E" w:rsidRPr="007D302E">
      <w:rPr>
        <w:rFonts w:ascii="Avenir Next LT Pro" w:hAnsi="Avenir Next LT Pro"/>
        <w:sz w:val="20"/>
        <w:szCs w:val="20"/>
      </w:rPr>
      <w:instrText>PAGE   \* MERGEFORMAT</w:instrText>
    </w:r>
    <w:r w:rsidR="007D302E" w:rsidRPr="007D302E">
      <w:rPr>
        <w:rFonts w:ascii="Avenir Next LT Pro" w:hAnsi="Avenir Next LT Pro"/>
        <w:sz w:val="20"/>
        <w:szCs w:val="20"/>
      </w:rPr>
      <w:fldChar w:fldCharType="separate"/>
    </w:r>
    <w:r w:rsidR="006A7563">
      <w:rPr>
        <w:rFonts w:ascii="Avenir Next LT Pro" w:hAnsi="Avenir Next LT Pro"/>
        <w:noProof/>
        <w:sz w:val="20"/>
        <w:szCs w:val="20"/>
      </w:rPr>
      <w:t>1</w:t>
    </w:r>
    <w:r w:rsidR="007D302E" w:rsidRPr="007D302E">
      <w:rPr>
        <w:rFonts w:ascii="Avenir Next LT Pro" w:hAnsi="Avenir Next LT Pr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BCC4A" w14:textId="77777777" w:rsidR="007E7320" w:rsidRDefault="007E7320">
      <w:pPr>
        <w:spacing w:after="0" w:line="240" w:lineRule="auto"/>
      </w:pPr>
      <w:r>
        <w:rPr>
          <w:color w:val="000000"/>
        </w:rPr>
        <w:separator/>
      </w:r>
    </w:p>
  </w:footnote>
  <w:footnote w:type="continuationSeparator" w:id="0">
    <w:p w14:paraId="11C2A173" w14:textId="77777777" w:rsidR="007E7320" w:rsidRDefault="007E7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2E6E" w14:textId="77777777" w:rsidR="00FB29AB" w:rsidRDefault="00DD1E29">
    <w:pPr>
      <w:pStyle w:val="En-tte"/>
    </w:pPr>
  </w:p>
  <w:p w14:paraId="698B0CB2" w14:textId="77777777" w:rsidR="00FB29AB" w:rsidRDefault="00DD1E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C1E80"/>
    <w:multiLevelType w:val="multilevel"/>
    <w:tmpl w:val="A2E22A22"/>
    <w:styleLink w:val="WWNum5"/>
    <w:lvl w:ilvl="0">
      <w:numFmt w:val="bullet"/>
      <w:lvlText w:val="-"/>
      <w:lvlJc w:val="left"/>
      <w:pPr>
        <w:ind w:left="720" w:hanging="360"/>
      </w:pPr>
      <w:rPr>
        <w:rFonts w:ascii="Calibri" w:eastAsia="Calibri" w:hAnsi="Calibri"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E2E725F"/>
    <w:multiLevelType w:val="multilevel"/>
    <w:tmpl w:val="0B40E808"/>
    <w:styleLink w:val="WWNum4"/>
    <w:lvl w:ilvl="0">
      <w:numFmt w:val="bullet"/>
      <w:lvlText w:val="-"/>
      <w:lvlJc w:val="left"/>
      <w:pPr>
        <w:ind w:left="720" w:hanging="360"/>
      </w:pPr>
      <w:rPr>
        <w:rFonts w:ascii="Calibri" w:eastAsia="Calibri" w:hAnsi="Calibri" w:cs="Tahoma"/>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F4003ED"/>
    <w:multiLevelType w:val="multilevel"/>
    <w:tmpl w:val="AB36C47E"/>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50B730B5"/>
    <w:multiLevelType w:val="multilevel"/>
    <w:tmpl w:val="A72CE1A8"/>
    <w:styleLink w:val="WWNum3"/>
    <w:lvl w:ilvl="0">
      <w:numFmt w:val="bullet"/>
      <w:lvlText w:val="-"/>
      <w:lvlJc w:val="left"/>
      <w:pPr>
        <w:ind w:left="720" w:hanging="360"/>
      </w:pPr>
      <w:rPr>
        <w:rFonts w:ascii="Calibri" w:eastAsia="Calibri" w:hAnsi="Calibri" w:cs="Tahoma"/>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24652BB"/>
    <w:multiLevelType w:val="multilevel"/>
    <w:tmpl w:val="4DE4749C"/>
    <w:styleLink w:val="WWNum1"/>
    <w:lvl w:ilvl="0">
      <w:numFmt w:val="bullet"/>
      <w:lvlText w:val="-"/>
      <w:lvlJc w:val="left"/>
      <w:pPr>
        <w:ind w:left="720" w:hanging="360"/>
      </w:pPr>
      <w:rPr>
        <w:rFonts w:ascii="Times New Roman" w:eastAsia="MS Mincho"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E5A24ED"/>
    <w:multiLevelType w:val="multilevel"/>
    <w:tmpl w:val="81FC08CA"/>
    <w:styleLink w:val="WWNum2"/>
    <w:lvl w:ilvl="0">
      <w:numFmt w:val="bullet"/>
      <w:lvlText w:val="-"/>
      <w:lvlJc w:val="left"/>
      <w:pPr>
        <w:ind w:left="720" w:hanging="360"/>
      </w:pPr>
      <w:rPr>
        <w:rFonts w:ascii="Calibri" w:eastAsia="Calibri" w:hAnsi="Calibri" w:cs="Tahoma"/>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30040330">
    <w:abstractNumId w:val="2"/>
  </w:num>
  <w:num w:numId="2" w16cid:durableId="1547640012">
    <w:abstractNumId w:val="4"/>
  </w:num>
  <w:num w:numId="3" w16cid:durableId="735015338">
    <w:abstractNumId w:val="5"/>
  </w:num>
  <w:num w:numId="4" w16cid:durableId="1902327995">
    <w:abstractNumId w:val="3"/>
  </w:num>
  <w:num w:numId="5" w16cid:durableId="1154567356">
    <w:abstractNumId w:val="1"/>
  </w:num>
  <w:num w:numId="6" w16cid:durableId="118646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906"/>
    <w:rsid w:val="00085B3B"/>
    <w:rsid w:val="00183F98"/>
    <w:rsid w:val="00346449"/>
    <w:rsid w:val="00436A7D"/>
    <w:rsid w:val="005A5FFF"/>
    <w:rsid w:val="00682E85"/>
    <w:rsid w:val="006A7563"/>
    <w:rsid w:val="0074548E"/>
    <w:rsid w:val="0075419C"/>
    <w:rsid w:val="007D302E"/>
    <w:rsid w:val="007E7320"/>
    <w:rsid w:val="007E784F"/>
    <w:rsid w:val="008F32BB"/>
    <w:rsid w:val="00970906"/>
    <w:rsid w:val="00C64307"/>
    <w:rsid w:val="00C73DD7"/>
    <w:rsid w:val="00DD1E29"/>
    <w:rsid w:val="00E005FE"/>
    <w:rsid w:val="00E76349"/>
    <w:rsid w:val="00F575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C11F"/>
  <w15:docId w15:val="{56926DBA-FE6C-4B72-9451-9AC9DFF4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kern w:val="3"/>
        <w:sz w:val="22"/>
        <w:szCs w:val="22"/>
        <w:lang w:val="fr-FR" w:eastAsia="en-US" w:bidi="ar-SA"/>
      </w:rPr>
    </w:rPrDefault>
    <w:pPrDefault>
      <w:pPr>
        <w:widowControl w:val="0"/>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Mangal"/>
      <w:sz w:val="24"/>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Sansinterligne">
    <w:name w:val="No Spacing"/>
    <w:link w:val="SansinterligneCar"/>
    <w:uiPriority w:val="1"/>
    <w:qFormat/>
    <w:pPr>
      <w:widowControl/>
      <w:suppressAutoHyphens/>
      <w:spacing w:after="0" w:line="240" w:lineRule="auto"/>
    </w:pPr>
  </w:style>
  <w:style w:type="paragraph" w:styleId="Textedebulles">
    <w:name w:val="Balloon Text"/>
    <w:basedOn w:val="Standard"/>
    <w:pPr>
      <w:spacing w:after="0" w:line="240" w:lineRule="auto"/>
    </w:pPr>
    <w:rPr>
      <w:rFonts w:ascii="Segoe UI" w:eastAsia="Segoe UI" w:hAnsi="Segoe UI" w:cs="Segoe UI"/>
      <w:sz w:val="18"/>
      <w:szCs w:val="18"/>
    </w:rPr>
  </w:style>
  <w:style w:type="paragraph" w:styleId="En-tte">
    <w:name w:val="header"/>
    <w:basedOn w:val="Standard"/>
  </w:style>
  <w:style w:type="paragraph" w:styleId="Pieddepage">
    <w:name w:val="footer"/>
    <w:basedOn w:val="Standard"/>
    <w:uiPriority w:val="99"/>
  </w:style>
  <w:style w:type="paragraph" w:customStyle="1" w:styleId="TableContents">
    <w:name w:val="Table Contents"/>
    <w:basedOn w:val="Standard"/>
  </w:style>
  <w:style w:type="character" w:customStyle="1" w:styleId="TextedebullesCar">
    <w:name w:val="Texte de bulles Car"/>
    <w:basedOn w:val="Policepardfaut"/>
    <w:rPr>
      <w:rFonts w:ascii="Segoe UI" w:eastAsia="Segoe UI" w:hAnsi="Segoe UI" w:cs="Segoe UI"/>
      <w:sz w:val="18"/>
      <w:szCs w:val="18"/>
    </w:rPr>
  </w:style>
  <w:style w:type="character" w:customStyle="1" w:styleId="En-tteCar">
    <w:name w:val="En-tête Car"/>
    <w:basedOn w:val="Policepardfaut"/>
  </w:style>
  <w:style w:type="character" w:customStyle="1" w:styleId="PieddepageCar">
    <w:name w:val="Pied de page Car"/>
    <w:basedOn w:val="Policepardfaut"/>
    <w:uiPriority w:val="99"/>
  </w:style>
  <w:style w:type="character" w:customStyle="1" w:styleId="ListLabel1">
    <w:name w:val="ListLabel 1"/>
    <w:rPr>
      <w:rFonts w:eastAsia="MS Mincho" w:cs="Times New Roman"/>
    </w:rPr>
  </w:style>
  <w:style w:type="character" w:customStyle="1" w:styleId="ListLabel2">
    <w:name w:val="ListLabel 2"/>
    <w:rPr>
      <w:rFonts w:cs="Courier New"/>
    </w:rPr>
  </w:style>
  <w:style w:type="character" w:customStyle="1" w:styleId="ListLabel3">
    <w:name w:val="ListLabel 3"/>
    <w:rPr>
      <w:rFonts w:ascii="Arial" w:eastAsia="Calibri" w:hAnsi="Arial" w:cs="Tahoma"/>
      <w:sz w:val="24"/>
    </w:rPr>
  </w:style>
  <w:style w:type="character" w:customStyle="1" w:styleId="ListLabel4">
    <w:name w:val="ListLabel 4"/>
    <w:rPr>
      <w:rFonts w:ascii="Arial" w:eastAsia="Calibri" w:hAnsi="Arial" w:cs="Times New Roman"/>
      <w:sz w:val="24"/>
    </w:rPr>
  </w:style>
  <w:style w:type="character" w:customStyle="1" w:styleId="Internetlink">
    <w:name w:val="Internet link"/>
    <w:rPr>
      <w:color w:val="000080"/>
      <w:u w:val="single"/>
    </w:rPr>
  </w:style>
  <w:style w:type="character" w:styleId="Marquedecommentaire">
    <w:name w:val="annotation reference"/>
    <w:basedOn w:val="Policepardfaut"/>
    <w:rPr>
      <w:sz w:val="16"/>
      <w:szCs w:val="16"/>
    </w:rPr>
  </w:style>
  <w:style w:type="paragraph" w:styleId="Commentaire">
    <w:name w:val="annotation text"/>
    <w:basedOn w:val="Normal"/>
    <w:pPr>
      <w:spacing w:line="240" w:lineRule="auto"/>
    </w:pPr>
    <w:rPr>
      <w:sz w:val="20"/>
      <w:szCs w:val="20"/>
    </w:rPr>
  </w:style>
  <w:style w:type="character" w:customStyle="1" w:styleId="CommentaireCar">
    <w:name w:val="Commentaire Car"/>
    <w:basedOn w:val="Policepardfaut"/>
    <w:rPr>
      <w:sz w:val="20"/>
      <w:szCs w:val="20"/>
    </w:rPr>
  </w:style>
  <w:style w:type="paragraph" w:styleId="Objetducommentaire">
    <w:name w:val="annotation subject"/>
    <w:basedOn w:val="Commentaire"/>
    <w:next w:val="Commentaire"/>
    <w:rPr>
      <w:b/>
      <w:bCs/>
    </w:rPr>
  </w:style>
  <w:style w:type="character" w:customStyle="1" w:styleId="ObjetducommentaireCar">
    <w:name w:val="Objet du commentaire Car"/>
    <w:basedOn w:val="CommentaireCar"/>
    <w:rPr>
      <w:b/>
      <w:bCs/>
      <w:sz w:val="20"/>
      <w:szCs w:val="20"/>
    </w:rPr>
  </w:style>
  <w:style w:type="numbering" w:customStyle="1" w:styleId="Aucuneliste1">
    <w:name w:val="Aucune liste1"/>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character" w:customStyle="1" w:styleId="SansinterligneCar">
    <w:name w:val="Sans interligne Car"/>
    <w:basedOn w:val="Policepardfaut"/>
    <w:link w:val="Sansinterligne"/>
    <w:uiPriority w:val="1"/>
    <w:rsid w:val="00745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La commune de Locmariaquer, en partenariat avec le Conservatoire du littoral et le Parc naturel régional du Golfe du Morbihan recherche un porteur de projet pour une installation d'exploitation agricole sur des terres communales et du Conservatoire du littoral.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311</Words>
  <Characters>1716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DOSSIER DE CANDIDATURE Pour une installation ou des installations en agriculture</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Pour une installation ou des installations en agriculture</dc:title>
  <dc:subject>LOCMARIAQUER commune du Parc naturel du Golfe du Morbihan</dc:subject>
  <dc:creator>AVRIL 2023</dc:creator>
  <cp:lastModifiedBy>Sophie GIRAUD</cp:lastModifiedBy>
  <cp:revision>2</cp:revision>
  <cp:lastPrinted>2018-03-14T14:45:00Z</cp:lastPrinted>
  <dcterms:created xsi:type="dcterms:W3CDTF">2023-04-07T11:46:00Z</dcterms:created>
  <dcterms:modified xsi:type="dcterms:W3CDTF">2023-04-07T11:46:00Z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